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5CB90" w14:textId="77777777" w:rsidR="000E66DE" w:rsidRDefault="000E66DE" w:rsidP="00792C1E">
      <w:pPr>
        <w:pStyle w:val="ListParagraph"/>
        <w:spacing w:after="0" w:line="240" w:lineRule="auto"/>
        <w:jc w:val="center"/>
        <w:rPr>
          <w:rFonts w:eastAsia="Times New Roman" w:cs="Times New Roman"/>
          <w:b/>
          <w:lang w:val="es-ES"/>
        </w:rPr>
      </w:pPr>
    </w:p>
    <w:p w14:paraId="06BF28F6" w14:textId="77777777" w:rsidR="000E66DE" w:rsidRDefault="000E66DE" w:rsidP="00792C1E">
      <w:pPr>
        <w:pStyle w:val="ListParagraph"/>
        <w:spacing w:after="0" w:line="240" w:lineRule="auto"/>
        <w:jc w:val="center"/>
        <w:rPr>
          <w:rFonts w:eastAsia="Times New Roman" w:cs="Times New Roman"/>
          <w:b/>
          <w:lang w:val="es-ES"/>
        </w:rPr>
      </w:pPr>
    </w:p>
    <w:p w14:paraId="6E930A14" w14:textId="77777777" w:rsidR="000E66DE" w:rsidRDefault="000E66DE" w:rsidP="00792C1E">
      <w:pPr>
        <w:pStyle w:val="ListParagraph"/>
        <w:spacing w:after="0" w:line="240" w:lineRule="auto"/>
        <w:jc w:val="center"/>
        <w:rPr>
          <w:rFonts w:eastAsia="Times New Roman" w:cs="Times New Roman"/>
          <w:b/>
          <w:lang w:val="es-ES"/>
        </w:rPr>
      </w:pPr>
    </w:p>
    <w:p w14:paraId="19F6A19F" w14:textId="77777777" w:rsidR="000E66DE" w:rsidRDefault="000E66DE" w:rsidP="00792C1E">
      <w:pPr>
        <w:pStyle w:val="ListParagraph"/>
        <w:spacing w:after="0" w:line="240" w:lineRule="auto"/>
        <w:jc w:val="center"/>
        <w:rPr>
          <w:rFonts w:eastAsia="Times New Roman" w:cs="Times New Roman"/>
          <w:b/>
          <w:lang w:val="es-ES"/>
        </w:rPr>
      </w:pPr>
    </w:p>
    <w:p w14:paraId="25A30A15" w14:textId="77777777" w:rsidR="000E66DE" w:rsidRDefault="000E66DE" w:rsidP="00792C1E">
      <w:pPr>
        <w:pStyle w:val="ListParagraph"/>
        <w:spacing w:after="0" w:line="240" w:lineRule="auto"/>
        <w:jc w:val="center"/>
        <w:rPr>
          <w:rFonts w:eastAsia="Times New Roman" w:cs="Times New Roman"/>
          <w:b/>
          <w:lang w:val="es-ES"/>
        </w:rPr>
      </w:pPr>
    </w:p>
    <w:p w14:paraId="7AC69FBE" w14:textId="77777777" w:rsidR="000E66DE" w:rsidRDefault="000E66DE" w:rsidP="00792C1E">
      <w:pPr>
        <w:pStyle w:val="ListParagraph"/>
        <w:spacing w:after="0" w:line="240" w:lineRule="auto"/>
        <w:jc w:val="center"/>
        <w:rPr>
          <w:rFonts w:eastAsia="Times New Roman" w:cs="Times New Roman"/>
          <w:b/>
          <w:lang w:val="es-ES"/>
        </w:rPr>
      </w:pPr>
    </w:p>
    <w:p w14:paraId="30EB2D3E" w14:textId="77777777" w:rsidR="000E66DE" w:rsidRDefault="000E66DE" w:rsidP="00792C1E">
      <w:pPr>
        <w:pStyle w:val="ListParagraph"/>
        <w:spacing w:after="0" w:line="240" w:lineRule="auto"/>
        <w:jc w:val="center"/>
        <w:rPr>
          <w:rFonts w:eastAsia="Times New Roman" w:cs="Times New Roman"/>
          <w:b/>
          <w:lang w:val="es-ES"/>
        </w:rPr>
      </w:pPr>
    </w:p>
    <w:p w14:paraId="493368AF" w14:textId="77777777" w:rsidR="000E66DE" w:rsidRDefault="000E66DE" w:rsidP="00792C1E">
      <w:pPr>
        <w:pStyle w:val="ListParagraph"/>
        <w:spacing w:after="0" w:line="240" w:lineRule="auto"/>
        <w:jc w:val="center"/>
        <w:rPr>
          <w:rFonts w:eastAsia="Times New Roman" w:cs="Times New Roman"/>
          <w:b/>
          <w:lang w:val="es-ES"/>
        </w:rPr>
      </w:pPr>
    </w:p>
    <w:p w14:paraId="5443CE26" w14:textId="77777777" w:rsidR="000E66DE" w:rsidRDefault="000E66DE" w:rsidP="00792C1E">
      <w:pPr>
        <w:pStyle w:val="ListParagraph"/>
        <w:spacing w:after="0" w:line="240" w:lineRule="auto"/>
        <w:jc w:val="center"/>
        <w:rPr>
          <w:rFonts w:eastAsia="Times New Roman" w:cs="Times New Roman"/>
          <w:b/>
          <w:lang w:val="es-ES"/>
        </w:rPr>
      </w:pPr>
    </w:p>
    <w:p w14:paraId="48487A12" w14:textId="77777777" w:rsidR="000E66DE" w:rsidRDefault="000E66DE" w:rsidP="00792C1E">
      <w:pPr>
        <w:pStyle w:val="ListParagraph"/>
        <w:spacing w:after="0" w:line="240" w:lineRule="auto"/>
        <w:jc w:val="center"/>
        <w:rPr>
          <w:rFonts w:eastAsia="Times New Roman" w:cs="Times New Roman"/>
          <w:b/>
          <w:lang w:val="es-ES"/>
        </w:rPr>
      </w:pPr>
    </w:p>
    <w:p w14:paraId="1F7FDE75" w14:textId="77777777" w:rsidR="000E66DE" w:rsidRDefault="000E66DE" w:rsidP="00792C1E">
      <w:pPr>
        <w:pStyle w:val="ListParagraph"/>
        <w:spacing w:after="0" w:line="240" w:lineRule="auto"/>
        <w:jc w:val="center"/>
        <w:rPr>
          <w:rFonts w:eastAsia="Times New Roman" w:cs="Times New Roman"/>
          <w:b/>
          <w:lang w:val="es-ES"/>
        </w:rPr>
      </w:pPr>
    </w:p>
    <w:p w14:paraId="0785E0C9" w14:textId="77777777" w:rsidR="000E66DE" w:rsidRDefault="000E66DE" w:rsidP="00792C1E">
      <w:pPr>
        <w:pStyle w:val="ListParagraph"/>
        <w:spacing w:after="0" w:line="240" w:lineRule="auto"/>
        <w:jc w:val="center"/>
        <w:rPr>
          <w:rFonts w:eastAsia="Times New Roman" w:cs="Times New Roman"/>
          <w:b/>
          <w:lang w:val="es-ES"/>
        </w:rPr>
      </w:pPr>
    </w:p>
    <w:p w14:paraId="360D2DED" w14:textId="77777777" w:rsidR="000E66DE" w:rsidRDefault="000E66DE" w:rsidP="00792C1E">
      <w:pPr>
        <w:pStyle w:val="ListParagraph"/>
        <w:spacing w:after="0" w:line="240" w:lineRule="auto"/>
        <w:jc w:val="center"/>
        <w:rPr>
          <w:rFonts w:eastAsia="Times New Roman" w:cs="Times New Roman"/>
          <w:b/>
          <w:lang w:val="es-ES"/>
        </w:rPr>
      </w:pPr>
    </w:p>
    <w:p w14:paraId="32A7ABB3" w14:textId="77777777" w:rsidR="000E66DE" w:rsidRDefault="000E66DE" w:rsidP="00792C1E">
      <w:pPr>
        <w:pStyle w:val="ListParagraph"/>
        <w:spacing w:after="0" w:line="240" w:lineRule="auto"/>
        <w:jc w:val="center"/>
        <w:rPr>
          <w:rFonts w:eastAsia="Times New Roman" w:cs="Times New Roman"/>
          <w:b/>
          <w:lang w:val="es-ES"/>
        </w:rPr>
      </w:pPr>
    </w:p>
    <w:p w14:paraId="6572BA42" w14:textId="77777777" w:rsidR="000E66DE" w:rsidRDefault="000E66DE" w:rsidP="00792C1E">
      <w:pPr>
        <w:pStyle w:val="ListParagraph"/>
        <w:spacing w:after="0" w:line="240" w:lineRule="auto"/>
        <w:jc w:val="center"/>
        <w:rPr>
          <w:rFonts w:eastAsia="Times New Roman" w:cs="Times New Roman"/>
          <w:b/>
          <w:lang w:val="es-ES"/>
        </w:rPr>
      </w:pPr>
    </w:p>
    <w:p w14:paraId="7D6053B5" w14:textId="77777777" w:rsidR="000E66DE" w:rsidRDefault="000E66DE" w:rsidP="00792C1E">
      <w:pPr>
        <w:pStyle w:val="ListParagraph"/>
        <w:spacing w:after="0" w:line="240" w:lineRule="auto"/>
        <w:jc w:val="center"/>
        <w:rPr>
          <w:rFonts w:eastAsia="Times New Roman" w:cs="Times New Roman"/>
          <w:b/>
          <w:lang w:val="es-ES"/>
        </w:rPr>
      </w:pPr>
      <w:r>
        <w:rPr>
          <w:noProof/>
          <w:lang w:val="en-US"/>
        </w:rPr>
        <w:drawing>
          <wp:anchor distT="0" distB="0" distL="114300" distR="114300" simplePos="0" relativeHeight="251659264" behindDoc="0" locked="0" layoutInCell="1" allowOverlap="1" wp14:anchorId="30B979D6" wp14:editId="5683C7EE">
            <wp:simplePos x="0" y="0"/>
            <wp:positionH relativeFrom="column">
              <wp:posOffset>2273300</wp:posOffset>
            </wp:positionH>
            <wp:positionV relativeFrom="paragraph">
              <wp:posOffset>224155</wp:posOffset>
            </wp:positionV>
            <wp:extent cx="1614805" cy="2181225"/>
            <wp:effectExtent l="0" t="0" r="4445" b="9525"/>
            <wp:wrapSquare wrapText="bothSides"/>
            <wp:docPr id="1" name="irc_mi" descr="https://encrypted-tbn0.gstatic.com/images?q=tbn:ANd9GcTdiZe8qv2qkYK9_bVZlgsqj7XfZ1YqUgV2BFIGXtSW1dRT_zOw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0.gstatic.com/images?q=tbn:ANd9GcTdiZe8qv2qkYK9_bVZlgsqj7XfZ1YqUgV2BFIGXtSW1dRT_zOwP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480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784FDF" w14:textId="77777777" w:rsidR="000E66DE" w:rsidRDefault="000E66DE" w:rsidP="00792C1E">
      <w:pPr>
        <w:pStyle w:val="ListParagraph"/>
        <w:spacing w:after="0" w:line="240" w:lineRule="auto"/>
        <w:jc w:val="center"/>
        <w:rPr>
          <w:rFonts w:eastAsia="Times New Roman" w:cs="Times New Roman"/>
          <w:b/>
          <w:lang w:val="es-ES"/>
        </w:rPr>
      </w:pPr>
    </w:p>
    <w:p w14:paraId="699D076F" w14:textId="77777777" w:rsidR="000E66DE" w:rsidRDefault="000E66DE" w:rsidP="00792C1E">
      <w:pPr>
        <w:pStyle w:val="ListParagraph"/>
        <w:spacing w:after="0" w:line="240" w:lineRule="auto"/>
        <w:jc w:val="center"/>
        <w:rPr>
          <w:rFonts w:eastAsia="Times New Roman" w:cs="Times New Roman"/>
          <w:b/>
          <w:lang w:val="es-ES"/>
        </w:rPr>
      </w:pPr>
    </w:p>
    <w:p w14:paraId="48331D0B" w14:textId="77777777" w:rsidR="000E66DE" w:rsidRDefault="000E66DE" w:rsidP="00792C1E">
      <w:pPr>
        <w:pStyle w:val="ListParagraph"/>
        <w:spacing w:after="0" w:line="240" w:lineRule="auto"/>
        <w:jc w:val="center"/>
        <w:rPr>
          <w:rFonts w:eastAsia="Times New Roman" w:cs="Times New Roman"/>
          <w:b/>
          <w:lang w:val="es-ES"/>
        </w:rPr>
      </w:pPr>
    </w:p>
    <w:p w14:paraId="6BEE022A" w14:textId="77777777" w:rsidR="000E66DE" w:rsidRDefault="000E66DE" w:rsidP="00792C1E">
      <w:pPr>
        <w:pStyle w:val="ListParagraph"/>
        <w:spacing w:after="0" w:line="240" w:lineRule="auto"/>
        <w:jc w:val="center"/>
        <w:rPr>
          <w:rFonts w:eastAsia="Times New Roman" w:cs="Times New Roman"/>
          <w:b/>
          <w:lang w:val="es-ES"/>
        </w:rPr>
      </w:pPr>
    </w:p>
    <w:p w14:paraId="24D5F6ED" w14:textId="77777777" w:rsidR="000E66DE" w:rsidRDefault="000E66DE" w:rsidP="00792C1E">
      <w:pPr>
        <w:pStyle w:val="ListParagraph"/>
        <w:spacing w:after="0" w:line="240" w:lineRule="auto"/>
        <w:jc w:val="center"/>
        <w:rPr>
          <w:rFonts w:eastAsia="Times New Roman" w:cs="Times New Roman"/>
          <w:b/>
          <w:lang w:val="es-ES"/>
        </w:rPr>
      </w:pPr>
    </w:p>
    <w:p w14:paraId="3F6EAAB4" w14:textId="77777777" w:rsidR="000E66DE" w:rsidRDefault="000E66DE" w:rsidP="00792C1E">
      <w:pPr>
        <w:pStyle w:val="ListParagraph"/>
        <w:spacing w:after="0" w:line="240" w:lineRule="auto"/>
        <w:jc w:val="center"/>
        <w:rPr>
          <w:rFonts w:eastAsia="Times New Roman" w:cs="Times New Roman"/>
          <w:b/>
          <w:lang w:val="es-ES"/>
        </w:rPr>
      </w:pPr>
    </w:p>
    <w:p w14:paraId="1397959B" w14:textId="77777777" w:rsidR="000E66DE" w:rsidRDefault="000E66DE" w:rsidP="00792C1E">
      <w:pPr>
        <w:pStyle w:val="ListParagraph"/>
        <w:spacing w:after="0" w:line="240" w:lineRule="auto"/>
        <w:jc w:val="center"/>
        <w:rPr>
          <w:rFonts w:eastAsia="Times New Roman" w:cs="Times New Roman"/>
          <w:b/>
          <w:lang w:val="es-ES"/>
        </w:rPr>
      </w:pPr>
    </w:p>
    <w:p w14:paraId="39532976" w14:textId="77777777" w:rsidR="000E66DE" w:rsidRDefault="000E66DE" w:rsidP="00792C1E">
      <w:pPr>
        <w:pStyle w:val="ListParagraph"/>
        <w:spacing w:after="0" w:line="240" w:lineRule="auto"/>
        <w:jc w:val="center"/>
        <w:rPr>
          <w:rFonts w:eastAsia="Times New Roman" w:cs="Times New Roman"/>
          <w:b/>
          <w:lang w:val="es-ES"/>
        </w:rPr>
      </w:pPr>
    </w:p>
    <w:p w14:paraId="466A58A7" w14:textId="77777777" w:rsidR="000E66DE" w:rsidRDefault="000E66DE" w:rsidP="00792C1E">
      <w:pPr>
        <w:pStyle w:val="ListParagraph"/>
        <w:spacing w:after="0" w:line="240" w:lineRule="auto"/>
        <w:jc w:val="center"/>
        <w:rPr>
          <w:rFonts w:eastAsia="Times New Roman" w:cs="Times New Roman"/>
          <w:b/>
          <w:lang w:val="es-ES"/>
        </w:rPr>
      </w:pPr>
    </w:p>
    <w:p w14:paraId="78D7CEC3" w14:textId="77777777" w:rsidR="000E66DE" w:rsidRDefault="000E66DE" w:rsidP="00792C1E">
      <w:pPr>
        <w:pStyle w:val="ListParagraph"/>
        <w:spacing w:after="0" w:line="240" w:lineRule="auto"/>
        <w:jc w:val="center"/>
        <w:rPr>
          <w:rFonts w:eastAsia="Times New Roman" w:cs="Times New Roman"/>
          <w:b/>
          <w:lang w:val="es-ES"/>
        </w:rPr>
      </w:pPr>
    </w:p>
    <w:p w14:paraId="0A2415B7" w14:textId="77777777" w:rsidR="000E66DE" w:rsidRDefault="000E66DE" w:rsidP="00792C1E">
      <w:pPr>
        <w:pStyle w:val="ListParagraph"/>
        <w:spacing w:after="0" w:line="240" w:lineRule="auto"/>
        <w:jc w:val="center"/>
        <w:rPr>
          <w:rFonts w:eastAsia="Times New Roman" w:cs="Times New Roman"/>
          <w:b/>
          <w:lang w:val="es-ES"/>
        </w:rPr>
      </w:pPr>
    </w:p>
    <w:p w14:paraId="2561BF29" w14:textId="77777777" w:rsidR="000E66DE" w:rsidRDefault="000E66DE" w:rsidP="00792C1E">
      <w:pPr>
        <w:pStyle w:val="ListParagraph"/>
        <w:spacing w:after="0" w:line="240" w:lineRule="auto"/>
        <w:jc w:val="center"/>
        <w:rPr>
          <w:rFonts w:eastAsia="Times New Roman" w:cs="Times New Roman"/>
          <w:b/>
          <w:lang w:val="es-ES"/>
        </w:rPr>
      </w:pPr>
    </w:p>
    <w:p w14:paraId="31EF4BC8" w14:textId="77777777" w:rsidR="000E66DE" w:rsidRDefault="000E66DE" w:rsidP="00792C1E">
      <w:pPr>
        <w:pStyle w:val="ListParagraph"/>
        <w:spacing w:after="0" w:line="240" w:lineRule="auto"/>
        <w:jc w:val="center"/>
        <w:rPr>
          <w:rFonts w:eastAsia="Times New Roman" w:cs="Times New Roman"/>
          <w:b/>
          <w:lang w:val="es-ES"/>
        </w:rPr>
      </w:pPr>
    </w:p>
    <w:p w14:paraId="443B00DC" w14:textId="77777777" w:rsidR="000E66DE" w:rsidRDefault="000E66DE" w:rsidP="00792C1E">
      <w:pPr>
        <w:pStyle w:val="ListParagraph"/>
        <w:spacing w:after="0" w:line="240" w:lineRule="auto"/>
        <w:jc w:val="center"/>
        <w:rPr>
          <w:rFonts w:eastAsia="Times New Roman" w:cs="Times New Roman"/>
          <w:b/>
          <w:lang w:val="es-ES"/>
        </w:rPr>
      </w:pPr>
    </w:p>
    <w:p w14:paraId="269CE385" w14:textId="77777777" w:rsidR="000E66DE" w:rsidRDefault="000E66DE" w:rsidP="00792C1E">
      <w:pPr>
        <w:pStyle w:val="ListParagraph"/>
        <w:spacing w:after="0" w:line="240" w:lineRule="auto"/>
        <w:jc w:val="center"/>
        <w:rPr>
          <w:rFonts w:eastAsia="Times New Roman" w:cs="Times New Roman"/>
          <w:b/>
          <w:lang w:val="es-ES"/>
        </w:rPr>
      </w:pPr>
      <w:r>
        <w:rPr>
          <w:rFonts w:eastAsia="Times New Roman" w:cs="Times New Roman"/>
          <w:b/>
          <w:lang w:val="es-ES"/>
        </w:rPr>
        <w:t>PROGRAMA DE ARTES DIGITALES DE LA UNIVERSIDA</w:t>
      </w:r>
      <w:r w:rsidR="003C749B">
        <w:rPr>
          <w:rFonts w:eastAsia="Times New Roman" w:cs="Times New Roman"/>
          <w:b/>
          <w:lang w:val="es-ES"/>
        </w:rPr>
        <w:t>D</w:t>
      </w:r>
      <w:r>
        <w:rPr>
          <w:rFonts w:eastAsia="Times New Roman" w:cs="Times New Roman"/>
          <w:b/>
          <w:lang w:val="es-ES"/>
        </w:rPr>
        <w:t xml:space="preserve"> DE SHEPHERD.</w:t>
      </w:r>
    </w:p>
    <w:p w14:paraId="6BD138DC" w14:textId="77777777" w:rsidR="000E66DE" w:rsidRDefault="000E66DE" w:rsidP="00792C1E">
      <w:pPr>
        <w:pStyle w:val="ListParagraph"/>
        <w:spacing w:after="0" w:line="240" w:lineRule="auto"/>
        <w:jc w:val="center"/>
        <w:rPr>
          <w:rFonts w:eastAsia="Times New Roman" w:cs="Times New Roman"/>
          <w:b/>
          <w:lang w:val="es-ES"/>
        </w:rPr>
      </w:pPr>
    </w:p>
    <w:p w14:paraId="547F3E11" w14:textId="77777777" w:rsidR="000E66DE" w:rsidRDefault="000E66DE" w:rsidP="00792C1E">
      <w:pPr>
        <w:pStyle w:val="ListParagraph"/>
        <w:spacing w:after="0" w:line="240" w:lineRule="auto"/>
        <w:jc w:val="center"/>
        <w:rPr>
          <w:rFonts w:eastAsia="Times New Roman" w:cs="Times New Roman"/>
          <w:b/>
          <w:lang w:val="es-ES"/>
        </w:rPr>
      </w:pPr>
    </w:p>
    <w:p w14:paraId="307CEC9E" w14:textId="77777777" w:rsidR="000E66DE" w:rsidRDefault="000E66DE" w:rsidP="00792C1E">
      <w:pPr>
        <w:pStyle w:val="ListParagraph"/>
        <w:spacing w:after="0" w:line="240" w:lineRule="auto"/>
        <w:jc w:val="center"/>
        <w:rPr>
          <w:rFonts w:eastAsia="Times New Roman" w:cs="Times New Roman"/>
          <w:b/>
          <w:lang w:val="es-ES"/>
        </w:rPr>
      </w:pPr>
    </w:p>
    <w:p w14:paraId="438E2617" w14:textId="77777777" w:rsidR="000E66DE" w:rsidRDefault="000E66DE" w:rsidP="00792C1E">
      <w:pPr>
        <w:pStyle w:val="ListParagraph"/>
        <w:spacing w:after="0" w:line="240" w:lineRule="auto"/>
        <w:jc w:val="center"/>
        <w:rPr>
          <w:rFonts w:eastAsia="Times New Roman" w:cs="Times New Roman"/>
          <w:b/>
          <w:lang w:val="es-ES"/>
        </w:rPr>
      </w:pPr>
    </w:p>
    <w:p w14:paraId="3F581F24" w14:textId="77777777" w:rsidR="000E66DE" w:rsidRDefault="000E66DE" w:rsidP="00792C1E">
      <w:pPr>
        <w:pStyle w:val="ListParagraph"/>
        <w:spacing w:after="0" w:line="240" w:lineRule="auto"/>
        <w:jc w:val="center"/>
        <w:rPr>
          <w:rFonts w:eastAsia="Times New Roman" w:cs="Times New Roman"/>
          <w:b/>
          <w:lang w:val="es-ES"/>
        </w:rPr>
      </w:pPr>
    </w:p>
    <w:p w14:paraId="32AF794D" w14:textId="77777777" w:rsidR="000E66DE" w:rsidRDefault="000E66DE" w:rsidP="00792C1E">
      <w:pPr>
        <w:pStyle w:val="ListParagraph"/>
        <w:spacing w:after="0" w:line="240" w:lineRule="auto"/>
        <w:jc w:val="center"/>
        <w:rPr>
          <w:rFonts w:eastAsia="Times New Roman" w:cs="Times New Roman"/>
          <w:b/>
          <w:lang w:val="es-ES"/>
        </w:rPr>
      </w:pPr>
    </w:p>
    <w:p w14:paraId="10CD54EB" w14:textId="77777777" w:rsidR="000E66DE" w:rsidRDefault="000E66DE" w:rsidP="00792C1E">
      <w:pPr>
        <w:pStyle w:val="ListParagraph"/>
        <w:spacing w:after="0" w:line="240" w:lineRule="auto"/>
        <w:jc w:val="center"/>
        <w:rPr>
          <w:rFonts w:eastAsia="Times New Roman" w:cs="Times New Roman"/>
          <w:b/>
          <w:lang w:val="es-ES"/>
        </w:rPr>
      </w:pPr>
    </w:p>
    <w:p w14:paraId="303F7BF6" w14:textId="77777777" w:rsidR="000E66DE" w:rsidRDefault="000E66DE" w:rsidP="00792C1E">
      <w:pPr>
        <w:pStyle w:val="ListParagraph"/>
        <w:spacing w:after="0" w:line="240" w:lineRule="auto"/>
        <w:jc w:val="center"/>
        <w:rPr>
          <w:rFonts w:eastAsia="Times New Roman" w:cs="Times New Roman"/>
          <w:b/>
          <w:lang w:val="es-ES"/>
        </w:rPr>
      </w:pPr>
    </w:p>
    <w:p w14:paraId="0E8355E0" w14:textId="77777777" w:rsidR="000E66DE" w:rsidRDefault="000E66DE" w:rsidP="00792C1E">
      <w:pPr>
        <w:pStyle w:val="ListParagraph"/>
        <w:spacing w:after="0" w:line="240" w:lineRule="auto"/>
        <w:jc w:val="center"/>
        <w:rPr>
          <w:rFonts w:eastAsia="Times New Roman" w:cs="Times New Roman"/>
          <w:b/>
          <w:lang w:val="es-ES"/>
        </w:rPr>
      </w:pPr>
    </w:p>
    <w:p w14:paraId="5F822D1E" w14:textId="77777777" w:rsidR="000E66DE" w:rsidRDefault="000E66DE" w:rsidP="00792C1E">
      <w:pPr>
        <w:pStyle w:val="ListParagraph"/>
        <w:spacing w:after="0" w:line="240" w:lineRule="auto"/>
        <w:jc w:val="center"/>
        <w:rPr>
          <w:rFonts w:eastAsia="Times New Roman" w:cs="Times New Roman"/>
          <w:b/>
          <w:lang w:val="es-ES"/>
        </w:rPr>
      </w:pPr>
    </w:p>
    <w:p w14:paraId="2009C153" w14:textId="77777777" w:rsidR="000E66DE" w:rsidRDefault="000E66DE" w:rsidP="00792C1E">
      <w:pPr>
        <w:pStyle w:val="ListParagraph"/>
        <w:spacing w:after="0" w:line="240" w:lineRule="auto"/>
        <w:jc w:val="center"/>
        <w:rPr>
          <w:rFonts w:eastAsia="Times New Roman" w:cs="Times New Roman"/>
          <w:b/>
          <w:lang w:val="es-ES"/>
        </w:rPr>
      </w:pPr>
    </w:p>
    <w:p w14:paraId="314A566F" w14:textId="77777777" w:rsidR="000E66DE" w:rsidRDefault="000E66DE" w:rsidP="00792C1E">
      <w:pPr>
        <w:pStyle w:val="ListParagraph"/>
        <w:spacing w:after="0" w:line="240" w:lineRule="auto"/>
        <w:jc w:val="center"/>
        <w:rPr>
          <w:rFonts w:eastAsia="Times New Roman" w:cs="Times New Roman"/>
          <w:b/>
          <w:lang w:val="es-ES"/>
        </w:rPr>
      </w:pPr>
    </w:p>
    <w:p w14:paraId="0BE2AC88" w14:textId="77777777" w:rsidR="000E66DE" w:rsidRDefault="000E66DE" w:rsidP="00792C1E">
      <w:pPr>
        <w:pStyle w:val="ListParagraph"/>
        <w:spacing w:after="0" w:line="240" w:lineRule="auto"/>
        <w:jc w:val="center"/>
        <w:rPr>
          <w:rFonts w:eastAsia="Times New Roman" w:cs="Times New Roman"/>
          <w:b/>
          <w:lang w:val="es-ES"/>
        </w:rPr>
      </w:pPr>
    </w:p>
    <w:p w14:paraId="12018678" w14:textId="77777777" w:rsidR="000E66DE" w:rsidRDefault="000E66DE" w:rsidP="00792C1E">
      <w:pPr>
        <w:pStyle w:val="ListParagraph"/>
        <w:spacing w:after="0" w:line="240" w:lineRule="auto"/>
        <w:jc w:val="center"/>
        <w:rPr>
          <w:rFonts w:eastAsia="Times New Roman" w:cs="Times New Roman"/>
          <w:b/>
          <w:lang w:val="es-ES"/>
        </w:rPr>
      </w:pPr>
    </w:p>
    <w:p w14:paraId="5F9071C0" w14:textId="77777777" w:rsidR="000E66DE" w:rsidRDefault="000E66DE" w:rsidP="00792C1E">
      <w:pPr>
        <w:pStyle w:val="ListParagraph"/>
        <w:spacing w:after="0" w:line="240" w:lineRule="auto"/>
        <w:jc w:val="center"/>
        <w:rPr>
          <w:rFonts w:eastAsia="Times New Roman" w:cs="Times New Roman"/>
          <w:b/>
          <w:lang w:val="es-ES"/>
        </w:rPr>
      </w:pPr>
    </w:p>
    <w:p w14:paraId="4368A984" w14:textId="77777777" w:rsidR="000E66DE" w:rsidRPr="007B7435" w:rsidRDefault="000E66DE" w:rsidP="00792C1E">
      <w:pPr>
        <w:pStyle w:val="ListParagraph"/>
        <w:spacing w:after="0" w:line="240" w:lineRule="auto"/>
        <w:jc w:val="center"/>
        <w:rPr>
          <w:rFonts w:ascii="Calibri" w:eastAsia="Times New Roman" w:hAnsi="Calibri" w:cs="Times New Roman"/>
          <w:b/>
          <w:lang w:val="es-ES"/>
        </w:rPr>
      </w:pPr>
    </w:p>
    <w:p w14:paraId="213C13D5" w14:textId="77777777" w:rsidR="000E66DE" w:rsidRPr="007B7435" w:rsidRDefault="000E66DE" w:rsidP="000E66DE">
      <w:pPr>
        <w:autoSpaceDE w:val="0"/>
        <w:autoSpaceDN w:val="0"/>
        <w:adjustRightInd w:val="0"/>
        <w:spacing w:after="0" w:line="240" w:lineRule="auto"/>
        <w:jc w:val="center"/>
        <w:rPr>
          <w:rFonts w:ascii="Calibri" w:eastAsia="YGO14" w:hAnsi="Calibri" w:cs="YGO14"/>
        </w:rPr>
      </w:pPr>
      <w:r w:rsidRPr="007B7435">
        <w:rPr>
          <w:rFonts w:ascii="Calibri" w:eastAsia="YGO14" w:hAnsi="Calibri" w:cs="YGO14"/>
        </w:rPr>
        <w:t>3200 North San Fernando Road, Los Angeles, CA 90065</w:t>
      </w:r>
      <w:r w:rsidR="007B7435" w:rsidRPr="007B7435">
        <w:rPr>
          <w:rFonts w:ascii="Calibri" w:eastAsia="YGO14" w:hAnsi="Calibri" w:cs="YGO14"/>
        </w:rPr>
        <w:t xml:space="preserve"> / </w:t>
      </w:r>
      <w:r w:rsidR="007B7435" w:rsidRPr="007B7435">
        <w:rPr>
          <w:rFonts w:ascii="Calibri" w:hAnsi="Calibri" w:cs="Frutiger-LightCn"/>
        </w:rPr>
        <w:t>Tel. 323.550.8888 / Fax. 323.550.1313</w:t>
      </w:r>
    </w:p>
    <w:p w14:paraId="18D194EB" w14:textId="4CBD8F05" w:rsidR="00792C1E" w:rsidRPr="00D75B5A" w:rsidRDefault="00792C1E" w:rsidP="00D75B5A">
      <w:pPr>
        <w:spacing w:after="0" w:line="240" w:lineRule="auto"/>
        <w:jc w:val="both"/>
        <w:rPr>
          <w:rFonts w:eastAsia="Times New Roman" w:cs="Times New Roman"/>
          <w:lang w:val="es-ES"/>
        </w:rPr>
      </w:pPr>
      <w:r w:rsidRPr="00D75B5A">
        <w:rPr>
          <w:rFonts w:eastAsia="Times New Roman" w:cs="Times New Roman"/>
          <w:b/>
          <w:lang w:val="es-ES"/>
        </w:rPr>
        <w:lastRenderedPageBreak/>
        <w:t>Programa Completo</w:t>
      </w:r>
      <w:r w:rsidR="00D32EA1" w:rsidRPr="00D75B5A">
        <w:rPr>
          <w:rFonts w:eastAsia="Times New Roman" w:cs="Times New Roman"/>
          <w:b/>
          <w:lang w:val="es-ES"/>
        </w:rPr>
        <w:t>.</w:t>
      </w:r>
    </w:p>
    <w:p w14:paraId="3B4ABA3D" w14:textId="77777777" w:rsidR="00792C1E" w:rsidRDefault="00792C1E" w:rsidP="00792C1E">
      <w:pPr>
        <w:spacing w:after="0" w:line="240" w:lineRule="auto"/>
        <w:rPr>
          <w:rFonts w:eastAsia="Times New Roman" w:cs="Times New Roman"/>
          <w:lang w:val="es-ES"/>
        </w:rPr>
      </w:pPr>
    </w:p>
    <w:p w14:paraId="3B117751" w14:textId="2543AF31" w:rsidR="00D32EA1" w:rsidRDefault="00D32EA1" w:rsidP="00792C1E">
      <w:pPr>
        <w:spacing w:after="0" w:line="240" w:lineRule="auto"/>
        <w:rPr>
          <w:rStyle w:val="hps"/>
          <w:lang w:val="es-ES"/>
        </w:rPr>
      </w:pPr>
      <w:r>
        <w:rPr>
          <w:rStyle w:val="hps"/>
          <w:lang w:val="es-ES"/>
        </w:rPr>
        <w:t xml:space="preserve">Escuela HCG de </w:t>
      </w:r>
      <w:r w:rsidRPr="00D32EA1">
        <w:rPr>
          <w:rStyle w:val="hps"/>
          <w:lang w:val="es-ES"/>
        </w:rPr>
        <w:t>Artes Digitales de la Universidad de Shepherd se encuentra en Los Ángeles,</w:t>
      </w:r>
      <w:r>
        <w:rPr>
          <w:rStyle w:val="hps"/>
          <w:lang w:val="es-ES"/>
        </w:rPr>
        <w:t xml:space="preserve"> USA,</w:t>
      </w:r>
      <w:r w:rsidRPr="00D32EA1">
        <w:rPr>
          <w:rStyle w:val="hps"/>
          <w:lang w:val="es-ES"/>
        </w:rPr>
        <w:t xml:space="preserve"> justo al lado de Hollywood, donde se concentran las industrias globales de la cinemat</w:t>
      </w:r>
      <w:r>
        <w:rPr>
          <w:rStyle w:val="hps"/>
          <w:lang w:val="es-ES"/>
        </w:rPr>
        <w:t xml:space="preserve">ografía y el contenido digital como </w:t>
      </w:r>
      <w:r w:rsidRPr="00D32EA1">
        <w:rPr>
          <w:rStyle w:val="hps"/>
          <w:lang w:val="es-ES"/>
        </w:rPr>
        <w:t>Universal Studios, Disney Interactive, DreamWorks, Paramount, Sony Pictures, Vent</w:t>
      </w:r>
      <w:r>
        <w:rPr>
          <w:rStyle w:val="hps"/>
          <w:lang w:val="es-ES"/>
        </w:rPr>
        <w:t xml:space="preserve">isca, Riot Games y muchos más. </w:t>
      </w:r>
      <w:r w:rsidRPr="00D32EA1">
        <w:rPr>
          <w:rStyle w:val="hps"/>
          <w:lang w:val="es-ES"/>
        </w:rPr>
        <w:t>Es un ambiente perfecto para una educación basada en la última tecnología y la experiencia laboral práctica. Con una concentración especial en la producción de contenido de entretenimiento digital, la Escuela de Artes Digitales HCG se centra en la</w:t>
      </w:r>
      <w:r>
        <w:rPr>
          <w:rStyle w:val="hps"/>
          <w:lang w:val="es-ES"/>
        </w:rPr>
        <w:t xml:space="preserve"> producción de profesionales calificados</w:t>
      </w:r>
      <w:r w:rsidRPr="00D32EA1">
        <w:rPr>
          <w:rStyle w:val="hps"/>
          <w:lang w:val="es-ES"/>
        </w:rPr>
        <w:t xml:space="preserve"> y con talento para satisfacer las necesidades </w:t>
      </w:r>
      <w:r>
        <w:rPr>
          <w:rStyle w:val="hps"/>
          <w:lang w:val="es-ES"/>
        </w:rPr>
        <w:t xml:space="preserve">industriales, es por eso que se </w:t>
      </w:r>
      <w:r w:rsidRPr="00D32EA1">
        <w:rPr>
          <w:rStyle w:val="hps"/>
          <w:lang w:val="es-ES"/>
        </w:rPr>
        <w:t>está ofreciendo este programa a los estu</w:t>
      </w:r>
      <w:r>
        <w:rPr>
          <w:rStyle w:val="hps"/>
          <w:lang w:val="es-ES"/>
        </w:rPr>
        <w:t>diantes internacionales creativo</w:t>
      </w:r>
      <w:r w:rsidRPr="00D32EA1">
        <w:rPr>
          <w:rStyle w:val="hps"/>
          <w:lang w:val="es-ES"/>
        </w:rPr>
        <w:t>s.</w:t>
      </w:r>
    </w:p>
    <w:p w14:paraId="3755D9DC" w14:textId="77777777" w:rsidR="00D32EA1" w:rsidRDefault="00D32EA1" w:rsidP="00792C1E">
      <w:pPr>
        <w:spacing w:after="0" w:line="240" w:lineRule="auto"/>
        <w:rPr>
          <w:rStyle w:val="hps"/>
          <w:lang w:val="es-ES"/>
        </w:rPr>
      </w:pPr>
    </w:p>
    <w:p w14:paraId="3143E9A2" w14:textId="281B3891" w:rsidR="00792C1E" w:rsidRPr="00792C1E" w:rsidRDefault="00792C1E" w:rsidP="00792C1E">
      <w:pPr>
        <w:spacing w:after="0" w:line="240" w:lineRule="auto"/>
        <w:rPr>
          <w:lang w:val="es-ES"/>
        </w:rPr>
      </w:pPr>
      <w:r w:rsidRPr="00792C1E">
        <w:rPr>
          <w:b/>
        </w:rPr>
        <w:t>Fecha de Aplicación:</w:t>
      </w:r>
    </w:p>
    <w:tbl>
      <w:tblPr>
        <w:tblStyle w:val="TableGrid"/>
        <w:tblW w:w="9180" w:type="dxa"/>
        <w:tblLook w:val="04A0" w:firstRow="1" w:lastRow="0" w:firstColumn="1" w:lastColumn="0" w:noHBand="0" w:noVBand="1"/>
      </w:tblPr>
      <w:tblGrid>
        <w:gridCol w:w="1101"/>
        <w:gridCol w:w="1797"/>
        <w:gridCol w:w="3150"/>
        <w:gridCol w:w="3132"/>
      </w:tblGrid>
      <w:tr w:rsidR="00792C1E" w:rsidRPr="00AA1A68" w14:paraId="01D42886" w14:textId="77777777" w:rsidTr="00890771">
        <w:trPr>
          <w:trHeight w:val="293"/>
        </w:trPr>
        <w:tc>
          <w:tcPr>
            <w:tcW w:w="1101" w:type="dxa"/>
            <w:shd w:val="clear" w:color="auto" w:fill="C6D9F1" w:themeFill="text2" w:themeFillTint="33"/>
            <w:vAlign w:val="center"/>
          </w:tcPr>
          <w:p w14:paraId="1566CCA9" w14:textId="77777777" w:rsidR="00792C1E" w:rsidRPr="00AA1A68" w:rsidRDefault="00792C1E" w:rsidP="00472D2B">
            <w:pPr>
              <w:pStyle w:val="NoSpacing"/>
              <w:jc w:val="center"/>
              <w:rPr>
                <w:rFonts w:eastAsia="Gulim"/>
                <w:b/>
                <w:sz w:val="22"/>
                <w:lang w:val="es-VE"/>
              </w:rPr>
            </w:pPr>
            <w:r w:rsidRPr="00AA1A68">
              <w:rPr>
                <w:rFonts w:eastAsia="Gulim"/>
                <w:b/>
                <w:sz w:val="22"/>
                <w:lang w:val="es-VE"/>
              </w:rPr>
              <w:t>Año</w:t>
            </w:r>
          </w:p>
        </w:tc>
        <w:tc>
          <w:tcPr>
            <w:tcW w:w="1797" w:type="dxa"/>
            <w:shd w:val="clear" w:color="auto" w:fill="C6D9F1" w:themeFill="text2" w:themeFillTint="33"/>
            <w:vAlign w:val="center"/>
          </w:tcPr>
          <w:p w14:paraId="23C63CF3" w14:textId="77777777" w:rsidR="00792C1E" w:rsidRPr="00AA1A68" w:rsidRDefault="00792C1E" w:rsidP="00472D2B">
            <w:pPr>
              <w:pStyle w:val="NoSpacing"/>
              <w:jc w:val="center"/>
              <w:rPr>
                <w:rFonts w:eastAsia="Gulim"/>
                <w:b/>
                <w:sz w:val="22"/>
                <w:lang w:val="es-VE"/>
              </w:rPr>
            </w:pPr>
            <w:r w:rsidRPr="00AA1A68">
              <w:rPr>
                <w:rFonts w:eastAsia="Gulim"/>
                <w:b/>
                <w:sz w:val="22"/>
                <w:lang w:val="es-VE"/>
              </w:rPr>
              <w:t>Semestre</w:t>
            </w:r>
          </w:p>
        </w:tc>
        <w:tc>
          <w:tcPr>
            <w:tcW w:w="3150" w:type="dxa"/>
            <w:shd w:val="clear" w:color="auto" w:fill="C6D9F1" w:themeFill="text2" w:themeFillTint="33"/>
            <w:vAlign w:val="center"/>
          </w:tcPr>
          <w:p w14:paraId="071CE9AF" w14:textId="77777777" w:rsidR="00792C1E" w:rsidRPr="00AA1A68" w:rsidRDefault="00890771" w:rsidP="00472D2B">
            <w:pPr>
              <w:pStyle w:val="NoSpacing"/>
              <w:jc w:val="center"/>
              <w:rPr>
                <w:rFonts w:eastAsia="Gulim"/>
                <w:b/>
                <w:sz w:val="22"/>
                <w:lang w:val="es-VE"/>
              </w:rPr>
            </w:pPr>
            <w:r>
              <w:rPr>
                <w:rFonts w:eastAsia="Gulim"/>
                <w:b/>
                <w:sz w:val="22"/>
                <w:lang w:val="es-VE"/>
              </w:rPr>
              <w:t>Día de Inicio</w:t>
            </w:r>
          </w:p>
        </w:tc>
        <w:tc>
          <w:tcPr>
            <w:tcW w:w="3132" w:type="dxa"/>
            <w:shd w:val="clear" w:color="auto" w:fill="17365D" w:themeFill="text2" w:themeFillShade="BF"/>
            <w:vAlign w:val="center"/>
          </w:tcPr>
          <w:p w14:paraId="7B3D82E9" w14:textId="77777777" w:rsidR="00792C1E" w:rsidRPr="00AA1A68" w:rsidRDefault="00792C1E" w:rsidP="00472D2B">
            <w:pPr>
              <w:pStyle w:val="NoSpacing"/>
              <w:jc w:val="center"/>
              <w:rPr>
                <w:rFonts w:eastAsia="Gulim"/>
                <w:b/>
                <w:sz w:val="22"/>
                <w:lang w:val="es-VE"/>
              </w:rPr>
            </w:pPr>
            <w:r w:rsidRPr="00AA1A68">
              <w:rPr>
                <w:rFonts w:eastAsia="Gulim"/>
                <w:b/>
                <w:sz w:val="22"/>
                <w:lang w:val="es-VE"/>
              </w:rPr>
              <w:t xml:space="preserve">Fecha </w:t>
            </w:r>
            <w:r w:rsidR="00893D8D" w:rsidRPr="00AA1A68">
              <w:rPr>
                <w:rFonts w:eastAsia="Gulim"/>
                <w:b/>
                <w:sz w:val="22"/>
                <w:lang w:val="es-VE"/>
              </w:rPr>
              <w:t>límite</w:t>
            </w:r>
            <w:r w:rsidRPr="00AA1A68">
              <w:rPr>
                <w:rFonts w:eastAsia="Gulim"/>
                <w:b/>
                <w:sz w:val="22"/>
                <w:lang w:val="es-VE"/>
              </w:rPr>
              <w:t xml:space="preserve"> de Aplicación</w:t>
            </w:r>
          </w:p>
        </w:tc>
      </w:tr>
      <w:tr w:rsidR="00792C1E" w:rsidRPr="00AA1A68" w14:paraId="185338C0" w14:textId="77777777" w:rsidTr="00890771">
        <w:trPr>
          <w:trHeight w:val="293"/>
        </w:trPr>
        <w:tc>
          <w:tcPr>
            <w:tcW w:w="1101" w:type="dxa"/>
            <w:vMerge w:val="restart"/>
            <w:vAlign w:val="center"/>
          </w:tcPr>
          <w:p w14:paraId="4323442B" w14:textId="77777777" w:rsidR="00792C1E" w:rsidRPr="00AA1A68" w:rsidRDefault="00792C1E" w:rsidP="00472D2B">
            <w:pPr>
              <w:pStyle w:val="NoSpacing"/>
              <w:jc w:val="center"/>
              <w:rPr>
                <w:rFonts w:eastAsia="Gulim"/>
                <w:sz w:val="22"/>
                <w:lang w:val="es-VE"/>
              </w:rPr>
            </w:pPr>
            <w:r w:rsidRPr="00AA1A68">
              <w:rPr>
                <w:rFonts w:eastAsia="Gulim"/>
                <w:sz w:val="22"/>
                <w:lang w:val="es-VE"/>
              </w:rPr>
              <w:t>2014</w:t>
            </w:r>
          </w:p>
        </w:tc>
        <w:tc>
          <w:tcPr>
            <w:tcW w:w="1797" w:type="dxa"/>
            <w:vAlign w:val="center"/>
          </w:tcPr>
          <w:p w14:paraId="3AFAF4E6" w14:textId="77777777" w:rsidR="00792C1E" w:rsidRPr="00AA1A68" w:rsidRDefault="00792C1E" w:rsidP="00472D2B">
            <w:pPr>
              <w:pStyle w:val="NoSpacing"/>
              <w:jc w:val="center"/>
              <w:rPr>
                <w:rFonts w:eastAsia="Gulim"/>
                <w:sz w:val="22"/>
                <w:lang w:val="es-VE"/>
              </w:rPr>
            </w:pPr>
            <w:r w:rsidRPr="00AA1A68">
              <w:rPr>
                <w:rFonts w:eastAsia="Gulim"/>
                <w:sz w:val="22"/>
                <w:lang w:val="es-VE"/>
              </w:rPr>
              <w:t>Primavera</w:t>
            </w:r>
          </w:p>
        </w:tc>
        <w:tc>
          <w:tcPr>
            <w:tcW w:w="3150" w:type="dxa"/>
            <w:vAlign w:val="center"/>
          </w:tcPr>
          <w:p w14:paraId="4891ECC7" w14:textId="77777777" w:rsidR="00792C1E" w:rsidRPr="00AA1A68" w:rsidRDefault="00792C1E" w:rsidP="00472D2B">
            <w:pPr>
              <w:pStyle w:val="NoSpacing"/>
              <w:jc w:val="center"/>
              <w:rPr>
                <w:rFonts w:eastAsia="Gulim"/>
                <w:sz w:val="22"/>
                <w:lang w:val="es-VE"/>
              </w:rPr>
            </w:pPr>
            <w:r w:rsidRPr="00AA1A68">
              <w:rPr>
                <w:rFonts w:eastAsia="Gulim"/>
                <w:sz w:val="22"/>
                <w:lang w:val="es-VE"/>
              </w:rPr>
              <w:t>Ene. 27. 2014</w:t>
            </w:r>
          </w:p>
        </w:tc>
        <w:tc>
          <w:tcPr>
            <w:tcW w:w="3132" w:type="dxa"/>
            <w:vAlign w:val="center"/>
          </w:tcPr>
          <w:p w14:paraId="2135643D" w14:textId="77777777" w:rsidR="00792C1E" w:rsidRPr="00AA1A68" w:rsidRDefault="00792C1E" w:rsidP="00472D2B">
            <w:pPr>
              <w:pStyle w:val="NoSpacing"/>
              <w:jc w:val="center"/>
              <w:rPr>
                <w:rFonts w:eastAsia="Gulim"/>
                <w:color w:val="FF0000"/>
                <w:sz w:val="22"/>
                <w:lang w:val="es-VE"/>
              </w:rPr>
            </w:pPr>
            <w:r w:rsidRPr="00AA1A68">
              <w:rPr>
                <w:rFonts w:eastAsia="Gulim"/>
                <w:sz w:val="22"/>
                <w:lang w:val="es-VE"/>
              </w:rPr>
              <w:t>Nov. 30. 2013</w:t>
            </w:r>
          </w:p>
        </w:tc>
      </w:tr>
      <w:tr w:rsidR="00792C1E" w:rsidRPr="00AA1A68" w14:paraId="001BAB69" w14:textId="77777777" w:rsidTr="00890771">
        <w:trPr>
          <w:trHeight w:val="293"/>
        </w:trPr>
        <w:tc>
          <w:tcPr>
            <w:tcW w:w="1101" w:type="dxa"/>
            <w:vMerge/>
            <w:vAlign w:val="center"/>
          </w:tcPr>
          <w:p w14:paraId="4BB4E741" w14:textId="77777777" w:rsidR="00792C1E" w:rsidRPr="00AA1A68" w:rsidRDefault="00792C1E" w:rsidP="00472D2B">
            <w:pPr>
              <w:pStyle w:val="NoSpacing"/>
              <w:jc w:val="center"/>
              <w:rPr>
                <w:rFonts w:eastAsia="Gulim"/>
                <w:sz w:val="22"/>
                <w:lang w:val="es-VE"/>
              </w:rPr>
            </w:pPr>
          </w:p>
        </w:tc>
        <w:tc>
          <w:tcPr>
            <w:tcW w:w="1797" w:type="dxa"/>
            <w:vAlign w:val="center"/>
          </w:tcPr>
          <w:p w14:paraId="761889B8" w14:textId="77777777" w:rsidR="00792C1E" w:rsidRPr="00AA1A68" w:rsidRDefault="00792C1E" w:rsidP="00472D2B">
            <w:pPr>
              <w:pStyle w:val="NoSpacing"/>
              <w:jc w:val="center"/>
              <w:rPr>
                <w:rFonts w:eastAsia="Gulim"/>
                <w:sz w:val="22"/>
                <w:lang w:val="es-VE"/>
              </w:rPr>
            </w:pPr>
            <w:r w:rsidRPr="00AA1A68">
              <w:rPr>
                <w:rFonts w:eastAsia="Gulim"/>
                <w:sz w:val="22"/>
                <w:lang w:val="es-VE"/>
              </w:rPr>
              <w:t>Oto</w:t>
            </w:r>
            <w:r w:rsidRPr="00AA1A68">
              <w:rPr>
                <w:sz w:val="22"/>
              </w:rPr>
              <w:t>ño</w:t>
            </w:r>
          </w:p>
        </w:tc>
        <w:tc>
          <w:tcPr>
            <w:tcW w:w="3150" w:type="dxa"/>
            <w:vAlign w:val="center"/>
          </w:tcPr>
          <w:p w14:paraId="26684145" w14:textId="77777777" w:rsidR="00792C1E" w:rsidRPr="00AA1A68" w:rsidRDefault="00792C1E" w:rsidP="00472D2B">
            <w:pPr>
              <w:pStyle w:val="NoSpacing"/>
              <w:jc w:val="center"/>
              <w:rPr>
                <w:rFonts w:eastAsia="Gulim"/>
                <w:sz w:val="22"/>
                <w:lang w:val="es-VE"/>
              </w:rPr>
            </w:pPr>
            <w:r w:rsidRPr="00AA1A68">
              <w:rPr>
                <w:rFonts w:eastAsia="Gulim"/>
                <w:sz w:val="22"/>
                <w:lang w:val="es-VE"/>
              </w:rPr>
              <w:t>Ago. 25. 2014</w:t>
            </w:r>
          </w:p>
        </w:tc>
        <w:tc>
          <w:tcPr>
            <w:tcW w:w="3132" w:type="dxa"/>
            <w:vAlign w:val="center"/>
          </w:tcPr>
          <w:p w14:paraId="089CBD6D" w14:textId="77777777" w:rsidR="00792C1E" w:rsidRPr="00AA1A68" w:rsidRDefault="00792C1E" w:rsidP="00472D2B">
            <w:pPr>
              <w:pStyle w:val="NoSpacing"/>
              <w:jc w:val="center"/>
              <w:rPr>
                <w:rFonts w:eastAsia="Gulim"/>
                <w:sz w:val="22"/>
                <w:lang w:val="es-VE"/>
              </w:rPr>
            </w:pPr>
            <w:r w:rsidRPr="00AA1A68">
              <w:rPr>
                <w:rFonts w:eastAsia="Gulim"/>
                <w:sz w:val="22"/>
                <w:lang w:val="es-VE"/>
              </w:rPr>
              <w:t>Jun. 30. 2014</w:t>
            </w:r>
          </w:p>
        </w:tc>
      </w:tr>
      <w:tr w:rsidR="00792C1E" w:rsidRPr="00AA1A68" w14:paraId="32F1ED14" w14:textId="77777777" w:rsidTr="00890771">
        <w:trPr>
          <w:trHeight w:val="293"/>
        </w:trPr>
        <w:tc>
          <w:tcPr>
            <w:tcW w:w="1101" w:type="dxa"/>
            <w:vMerge w:val="restart"/>
            <w:vAlign w:val="center"/>
          </w:tcPr>
          <w:p w14:paraId="408B8016" w14:textId="77777777" w:rsidR="00792C1E" w:rsidRPr="00AA1A68" w:rsidRDefault="00792C1E" w:rsidP="00472D2B">
            <w:pPr>
              <w:pStyle w:val="NoSpacing"/>
              <w:jc w:val="center"/>
              <w:rPr>
                <w:rFonts w:eastAsia="Gulim"/>
                <w:sz w:val="22"/>
                <w:lang w:val="es-VE"/>
              </w:rPr>
            </w:pPr>
            <w:r w:rsidRPr="00AA1A68">
              <w:rPr>
                <w:rFonts w:eastAsia="Gulim"/>
                <w:sz w:val="22"/>
                <w:lang w:val="es-VE"/>
              </w:rPr>
              <w:t>2015</w:t>
            </w:r>
          </w:p>
        </w:tc>
        <w:tc>
          <w:tcPr>
            <w:tcW w:w="1797" w:type="dxa"/>
            <w:vAlign w:val="center"/>
          </w:tcPr>
          <w:p w14:paraId="42BD9486" w14:textId="77777777" w:rsidR="00792C1E" w:rsidRPr="00AA1A68" w:rsidRDefault="00792C1E" w:rsidP="00472D2B">
            <w:pPr>
              <w:pStyle w:val="NoSpacing"/>
              <w:jc w:val="center"/>
              <w:rPr>
                <w:rFonts w:eastAsia="Gulim"/>
                <w:sz w:val="22"/>
                <w:lang w:val="es-VE"/>
              </w:rPr>
            </w:pPr>
            <w:r w:rsidRPr="00AA1A68">
              <w:rPr>
                <w:rFonts w:eastAsia="Gulim"/>
                <w:sz w:val="22"/>
                <w:lang w:val="es-VE"/>
              </w:rPr>
              <w:t>Primavera</w:t>
            </w:r>
          </w:p>
        </w:tc>
        <w:tc>
          <w:tcPr>
            <w:tcW w:w="3150" w:type="dxa"/>
            <w:vAlign w:val="center"/>
          </w:tcPr>
          <w:p w14:paraId="7DF7BA4F" w14:textId="77777777" w:rsidR="00792C1E" w:rsidRPr="00AA1A68" w:rsidRDefault="00792C1E" w:rsidP="00472D2B">
            <w:pPr>
              <w:pStyle w:val="NoSpacing"/>
              <w:jc w:val="center"/>
              <w:rPr>
                <w:rFonts w:eastAsia="Gulim"/>
                <w:sz w:val="22"/>
                <w:lang w:val="es-VE"/>
              </w:rPr>
            </w:pPr>
            <w:r w:rsidRPr="00AA1A68">
              <w:rPr>
                <w:rFonts w:eastAsia="Gulim"/>
                <w:sz w:val="22"/>
                <w:lang w:val="es-VE"/>
              </w:rPr>
              <w:t>Ene. 26. 2015</w:t>
            </w:r>
          </w:p>
        </w:tc>
        <w:tc>
          <w:tcPr>
            <w:tcW w:w="3132" w:type="dxa"/>
            <w:vAlign w:val="center"/>
          </w:tcPr>
          <w:p w14:paraId="23B35C8A" w14:textId="77777777" w:rsidR="00792C1E" w:rsidRPr="00AA1A68" w:rsidRDefault="00792C1E" w:rsidP="00472D2B">
            <w:pPr>
              <w:pStyle w:val="NoSpacing"/>
              <w:jc w:val="center"/>
              <w:rPr>
                <w:rFonts w:eastAsia="Gulim"/>
                <w:sz w:val="22"/>
                <w:lang w:val="es-VE"/>
              </w:rPr>
            </w:pPr>
            <w:r w:rsidRPr="00AA1A68">
              <w:rPr>
                <w:rFonts w:eastAsia="Gulim"/>
                <w:sz w:val="22"/>
                <w:lang w:val="es-VE"/>
              </w:rPr>
              <w:t xml:space="preserve">Nov. 30. 2014 </w:t>
            </w:r>
          </w:p>
        </w:tc>
      </w:tr>
      <w:tr w:rsidR="00792C1E" w:rsidRPr="00AA1A68" w14:paraId="3E03A335" w14:textId="77777777" w:rsidTr="00890771">
        <w:trPr>
          <w:trHeight w:val="293"/>
        </w:trPr>
        <w:tc>
          <w:tcPr>
            <w:tcW w:w="1101" w:type="dxa"/>
            <w:vMerge/>
            <w:vAlign w:val="center"/>
          </w:tcPr>
          <w:p w14:paraId="0620F508" w14:textId="77777777" w:rsidR="00792C1E" w:rsidRPr="00AA1A68" w:rsidRDefault="00792C1E" w:rsidP="00472D2B">
            <w:pPr>
              <w:pStyle w:val="NoSpacing"/>
              <w:jc w:val="center"/>
              <w:rPr>
                <w:rFonts w:eastAsia="Gulim"/>
                <w:sz w:val="22"/>
                <w:lang w:val="es-VE"/>
              </w:rPr>
            </w:pPr>
          </w:p>
        </w:tc>
        <w:tc>
          <w:tcPr>
            <w:tcW w:w="1797" w:type="dxa"/>
            <w:vAlign w:val="center"/>
          </w:tcPr>
          <w:p w14:paraId="3964E270" w14:textId="77777777" w:rsidR="00792C1E" w:rsidRPr="00AA1A68" w:rsidRDefault="00792C1E" w:rsidP="00472D2B">
            <w:pPr>
              <w:pStyle w:val="NoSpacing"/>
              <w:jc w:val="center"/>
              <w:rPr>
                <w:rFonts w:eastAsia="Gulim"/>
                <w:sz w:val="22"/>
                <w:lang w:val="es-VE"/>
              </w:rPr>
            </w:pPr>
            <w:r w:rsidRPr="00AA1A68">
              <w:rPr>
                <w:rFonts w:eastAsia="Gulim"/>
                <w:sz w:val="22"/>
                <w:lang w:val="es-VE"/>
              </w:rPr>
              <w:t>Oto</w:t>
            </w:r>
            <w:r w:rsidRPr="00AA1A68">
              <w:rPr>
                <w:sz w:val="22"/>
              </w:rPr>
              <w:t>ño</w:t>
            </w:r>
          </w:p>
        </w:tc>
        <w:tc>
          <w:tcPr>
            <w:tcW w:w="3150" w:type="dxa"/>
            <w:vAlign w:val="center"/>
          </w:tcPr>
          <w:p w14:paraId="6E4FB4CE" w14:textId="77777777" w:rsidR="00792C1E" w:rsidRPr="00AA1A68" w:rsidRDefault="00792C1E" w:rsidP="00472D2B">
            <w:pPr>
              <w:pStyle w:val="NoSpacing"/>
              <w:jc w:val="center"/>
              <w:rPr>
                <w:rFonts w:eastAsia="Gulim"/>
                <w:sz w:val="22"/>
                <w:lang w:val="es-VE"/>
              </w:rPr>
            </w:pPr>
            <w:r w:rsidRPr="00AA1A68">
              <w:rPr>
                <w:rFonts w:eastAsia="Gulim"/>
                <w:sz w:val="22"/>
                <w:lang w:val="es-VE"/>
              </w:rPr>
              <w:t>Ago. 24. 2015</w:t>
            </w:r>
          </w:p>
        </w:tc>
        <w:tc>
          <w:tcPr>
            <w:tcW w:w="3132" w:type="dxa"/>
            <w:vAlign w:val="center"/>
          </w:tcPr>
          <w:p w14:paraId="02D8460A" w14:textId="77777777" w:rsidR="00792C1E" w:rsidRPr="00AA1A68" w:rsidRDefault="00792C1E" w:rsidP="00472D2B">
            <w:pPr>
              <w:pStyle w:val="NoSpacing"/>
              <w:jc w:val="center"/>
              <w:rPr>
                <w:rFonts w:eastAsia="Gulim"/>
                <w:sz w:val="22"/>
                <w:lang w:val="es-VE"/>
              </w:rPr>
            </w:pPr>
            <w:r w:rsidRPr="00AA1A68">
              <w:rPr>
                <w:rFonts w:eastAsia="Gulim"/>
                <w:sz w:val="22"/>
                <w:lang w:val="es-VE"/>
              </w:rPr>
              <w:t>Jun. 30. 2014</w:t>
            </w:r>
          </w:p>
        </w:tc>
      </w:tr>
    </w:tbl>
    <w:p w14:paraId="2C98FD3A" w14:textId="77777777" w:rsidR="00792C1E" w:rsidRDefault="00792C1E" w:rsidP="00792C1E">
      <w:pPr>
        <w:spacing w:after="0" w:line="240" w:lineRule="auto"/>
      </w:pPr>
    </w:p>
    <w:p w14:paraId="043763CE" w14:textId="77777777" w:rsidR="00CB4B54" w:rsidRPr="00472D2B" w:rsidRDefault="00CB4B54" w:rsidP="00BD0632">
      <w:pPr>
        <w:spacing w:after="0" w:line="240" w:lineRule="auto"/>
        <w:rPr>
          <w:u w:val="single"/>
        </w:rPr>
      </w:pPr>
      <w:r w:rsidRPr="00472D2B">
        <w:rPr>
          <w:u w:val="single"/>
        </w:rPr>
        <w:t>Programa de Artes Digitales</w:t>
      </w:r>
      <w:r w:rsidR="00802328" w:rsidRPr="00472D2B">
        <w:rPr>
          <w:u w:val="single"/>
        </w:rPr>
        <w:t xml:space="preserve"> </w:t>
      </w:r>
      <w:r w:rsidRPr="00472D2B">
        <w:rPr>
          <w:u w:val="single"/>
        </w:rPr>
        <w:t>de la Universidad de Shepherd:</w:t>
      </w:r>
    </w:p>
    <w:p w14:paraId="5BFC7F1F" w14:textId="77777777" w:rsidR="00792C1E" w:rsidRPr="00BD0632" w:rsidRDefault="00792C1E" w:rsidP="00BD0632">
      <w:pPr>
        <w:pStyle w:val="ListParagraph"/>
        <w:numPr>
          <w:ilvl w:val="0"/>
          <w:numId w:val="3"/>
        </w:numPr>
        <w:spacing w:after="0" w:line="240" w:lineRule="auto"/>
      </w:pPr>
      <w:r w:rsidRPr="00BD0632">
        <w:rPr>
          <w:rFonts w:eastAsia="Times New Roman" w:cs="Times New Roman"/>
        </w:rPr>
        <w:t>Licenciatura en Ciencias en Artes Digitales en dos concentraciones: 1. Mención en Efectos Visuales y Animación. 2. Mención en el Arte del Juego y Diseño.</w:t>
      </w:r>
    </w:p>
    <w:p w14:paraId="00A5A554" w14:textId="77777777" w:rsidR="00792C1E" w:rsidRPr="00BD0632" w:rsidRDefault="00792C1E" w:rsidP="00BD0632">
      <w:pPr>
        <w:pStyle w:val="ListParagraph"/>
        <w:numPr>
          <w:ilvl w:val="0"/>
          <w:numId w:val="3"/>
        </w:numPr>
        <w:spacing w:after="0" w:line="240" w:lineRule="auto"/>
        <w:rPr>
          <w:rStyle w:val="hps"/>
          <w:rFonts w:eastAsia="Times New Roman" w:cs="Times New Roman"/>
        </w:rPr>
      </w:pPr>
      <w:r w:rsidRPr="00BD0632">
        <w:rPr>
          <w:rStyle w:val="hps"/>
          <w:lang w:val="es-ES"/>
        </w:rPr>
        <w:t>Maestría en Ciencias</w:t>
      </w:r>
      <w:r w:rsidRPr="00BD0632">
        <w:rPr>
          <w:lang w:val="es-ES"/>
        </w:rPr>
        <w:t xml:space="preserve"> en </w:t>
      </w:r>
      <w:r w:rsidRPr="00BD0632">
        <w:rPr>
          <w:rStyle w:val="hps"/>
          <w:lang w:val="es-ES"/>
        </w:rPr>
        <w:t>Tecnología de la Información</w:t>
      </w:r>
      <w:r w:rsidRPr="00BD0632">
        <w:rPr>
          <w:lang w:val="es-ES"/>
        </w:rPr>
        <w:t xml:space="preserve"> en </w:t>
      </w:r>
      <w:r w:rsidRPr="00BD0632">
        <w:rPr>
          <w:rStyle w:val="hps"/>
          <w:lang w:val="es-ES"/>
        </w:rPr>
        <w:t>dos concentraciones: 1. Mención en Efectos Visuales</w:t>
      </w:r>
      <w:r w:rsidRPr="00BD0632">
        <w:rPr>
          <w:lang w:val="es-ES"/>
        </w:rPr>
        <w:t xml:space="preserve"> </w:t>
      </w:r>
      <w:r w:rsidRPr="00BD0632">
        <w:rPr>
          <w:rStyle w:val="hps"/>
          <w:lang w:val="es-ES"/>
        </w:rPr>
        <w:t>y</w:t>
      </w:r>
      <w:r w:rsidRPr="00BD0632">
        <w:rPr>
          <w:lang w:val="es-ES"/>
        </w:rPr>
        <w:t xml:space="preserve"> A</w:t>
      </w:r>
      <w:r w:rsidRPr="00BD0632">
        <w:rPr>
          <w:rStyle w:val="hps"/>
          <w:lang w:val="es-ES"/>
        </w:rPr>
        <w:t>nimación. 2.</w:t>
      </w:r>
      <w:r w:rsidRPr="00BD0632">
        <w:rPr>
          <w:lang w:val="es-ES"/>
        </w:rPr>
        <w:t xml:space="preserve"> Mención en el </w:t>
      </w:r>
      <w:r w:rsidRPr="00BD0632">
        <w:rPr>
          <w:rStyle w:val="hps"/>
          <w:lang w:val="es-ES"/>
        </w:rPr>
        <w:t>Arte del Juego y Diseño.</w:t>
      </w:r>
    </w:p>
    <w:p w14:paraId="6DC42B8E" w14:textId="77777777" w:rsidR="00CB4B54" w:rsidRPr="00CB4B54" w:rsidRDefault="00CB4B54" w:rsidP="00CB4B54">
      <w:pPr>
        <w:pStyle w:val="ListParagraph"/>
        <w:spacing w:after="0" w:line="240" w:lineRule="auto"/>
        <w:rPr>
          <w:rStyle w:val="hps"/>
          <w:rFonts w:eastAsia="Times New Roman" w:cs="Times New Roman"/>
        </w:rPr>
      </w:pPr>
    </w:p>
    <w:p w14:paraId="19C7CE97" w14:textId="46919F12" w:rsidR="00792C1E" w:rsidRDefault="00792C1E" w:rsidP="00F06EDB">
      <w:pPr>
        <w:pStyle w:val="ListParagraph"/>
        <w:numPr>
          <w:ilvl w:val="0"/>
          <w:numId w:val="6"/>
        </w:numPr>
        <w:spacing w:line="240" w:lineRule="auto"/>
      </w:pPr>
      <w:r w:rsidRPr="00F06EDB">
        <w:rPr>
          <w:b/>
        </w:rPr>
        <w:t>Descripción del Programa de</w:t>
      </w:r>
      <w:r>
        <w:t xml:space="preserve"> </w:t>
      </w:r>
      <w:r w:rsidRPr="00F06EDB">
        <w:rPr>
          <w:b/>
        </w:rPr>
        <w:t>Licenciatura en Ciencias en Artes Digitales:</w:t>
      </w:r>
      <w:r>
        <w:t xml:space="preserve"> el programa proporcionará a los estudiantes una experiencia práctica suficiente para ser técnicos altamente cualificados, artistas y diseñadores en el ámbito de sus puestos de trabajo en un futuro. C</w:t>
      </w:r>
      <w:r w:rsidRPr="003C0798">
        <w:t>onsiste en 138 unida</w:t>
      </w:r>
      <w:r>
        <w:t>des y pued</w:t>
      </w:r>
      <w:r w:rsidR="00D32EA1">
        <w:t>e ser completado en 4</w:t>
      </w:r>
      <w:r w:rsidRPr="003C0798">
        <w:t xml:space="preserve"> años</w:t>
      </w:r>
      <w:r w:rsidR="00D32EA1">
        <w:t xml:space="preserve"> o menos</w:t>
      </w:r>
      <w:r>
        <w:t>. A continuación se describen las menciones:</w:t>
      </w:r>
    </w:p>
    <w:p w14:paraId="214D3A5E" w14:textId="77777777" w:rsidR="00F06EDB" w:rsidRDefault="00F06EDB" w:rsidP="00F06EDB">
      <w:pPr>
        <w:pStyle w:val="ListParagraph"/>
        <w:spacing w:line="240" w:lineRule="auto"/>
      </w:pPr>
    </w:p>
    <w:p w14:paraId="2AC4F4E0" w14:textId="77777777" w:rsidR="00792C1E" w:rsidRDefault="00792C1E" w:rsidP="00792C1E">
      <w:pPr>
        <w:pStyle w:val="ListParagraph"/>
        <w:numPr>
          <w:ilvl w:val="0"/>
          <w:numId w:val="2"/>
        </w:numPr>
        <w:spacing w:line="240" w:lineRule="auto"/>
      </w:pPr>
      <w:r>
        <w:t xml:space="preserve">La mención de </w:t>
      </w:r>
      <w:r w:rsidRPr="004A4E3D">
        <w:rPr>
          <w:u w:val="single"/>
        </w:rPr>
        <w:t xml:space="preserve">Efectos Visuales (VFX) y Animación </w:t>
      </w:r>
      <w:r>
        <w:t>pretende formar profesionales que han desarrollado un conocimiento práctico de las principales áreas de efectos visuales, animación 3D y gráficos en movimiento. A partir de los conceptos básicos de arte, los estudiantes aprenderán diversos principios, tecnologías, prácticas y herramientas avanzadas para esta disciplina. Mediante la realización de diversos proyectos relacionados con el programa y completando carteras de productos, nuestros estudiantes serán los profesiones en el ámbito de los contenidos digitales de producción como películas de animación, comerciales, difusión, publicidad, juegos y numerosos campos de la industria.</w:t>
      </w:r>
    </w:p>
    <w:p w14:paraId="60F30F36" w14:textId="77777777" w:rsidR="00792C1E" w:rsidRDefault="00792C1E" w:rsidP="00792C1E">
      <w:pPr>
        <w:pStyle w:val="ListParagraph"/>
        <w:spacing w:line="240" w:lineRule="auto"/>
      </w:pPr>
    </w:p>
    <w:p w14:paraId="679B82A6" w14:textId="77777777" w:rsidR="00792C1E" w:rsidRDefault="00792C1E" w:rsidP="00F06EDB">
      <w:pPr>
        <w:pStyle w:val="ListParagraph"/>
        <w:numPr>
          <w:ilvl w:val="0"/>
          <w:numId w:val="2"/>
        </w:numPr>
        <w:spacing w:after="0" w:line="240" w:lineRule="auto"/>
      </w:pPr>
      <w:r>
        <w:t xml:space="preserve">La mención de </w:t>
      </w:r>
      <w:r w:rsidRPr="004A4E3D">
        <w:rPr>
          <w:u w:val="single"/>
        </w:rPr>
        <w:t>Arte del Juego y Diseño</w:t>
      </w:r>
      <w:r>
        <w:t xml:space="preserve"> ofrece una amplia gama de diseño de trabajo de preparación y competencias tecnológicas centradas en las trayectorias profesionales en la especialidad de arte del juego y el diseño. Los estudiantes empiezan con una base en el dibujo, el color, el diseño y las aplicaciones informáticas. A partir de esta base, los estudiantes tienen la oportunidad de desarrollar habilidades avanzadas en diversos aspectos de la infografía y la animación. Los estudiantes pueden utilizar diversas herramientas en un ordenador de esta profesión de animación, que van desde el modelado a la animación a la de creación de juegos.</w:t>
      </w:r>
    </w:p>
    <w:p w14:paraId="53F01A0E" w14:textId="77777777" w:rsidR="00F06EDB" w:rsidRDefault="00F06EDB" w:rsidP="00F06EDB">
      <w:pPr>
        <w:spacing w:after="0" w:line="240" w:lineRule="auto"/>
      </w:pPr>
    </w:p>
    <w:p w14:paraId="3D247FAD" w14:textId="77777777" w:rsidR="00F06EDB" w:rsidRPr="00962360" w:rsidRDefault="00F06EDB" w:rsidP="00F06EDB">
      <w:pPr>
        <w:spacing w:after="0" w:line="240" w:lineRule="auto"/>
        <w:rPr>
          <w:rFonts w:eastAsia="Times New Roman" w:cs="Times New Roman"/>
          <w:b/>
        </w:rPr>
      </w:pPr>
      <w:r w:rsidRPr="00F06EDB">
        <w:rPr>
          <w:b/>
        </w:rPr>
        <w:lastRenderedPageBreak/>
        <w:t>R</w:t>
      </w:r>
      <w:r w:rsidRPr="00962360">
        <w:rPr>
          <w:rFonts w:eastAsia="Times New Roman" w:cs="Times New Roman"/>
          <w:b/>
        </w:rPr>
        <w:t xml:space="preserve">equerimientos para la Licenciatura en </w:t>
      </w:r>
      <w:r>
        <w:rPr>
          <w:rFonts w:eastAsia="Times New Roman" w:cs="Times New Roman"/>
          <w:b/>
        </w:rPr>
        <w:t>Ciencias en Artes Digitales par</w:t>
      </w:r>
      <w:r w:rsidRPr="00962360">
        <w:rPr>
          <w:rFonts w:eastAsia="Times New Roman" w:cs="Times New Roman"/>
          <w:b/>
        </w:rPr>
        <w:t>a estudiantes internacionales:</w:t>
      </w:r>
    </w:p>
    <w:p w14:paraId="3C42DB9A" w14:textId="77777777" w:rsidR="00F06EDB" w:rsidRPr="001442EC" w:rsidRDefault="00F06EDB" w:rsidP="00F06EDB">
      <w:pPr>
        <w:pStyle w:val="ListParagraph"/>
        <w:numPr>
          <w:ilvl w:val="0"/>
          <w:numId w:val="4"/>
        </w:numPr>
        <w:spacing w:after="0" w:line="240" w:lineRule="auto"/>
        <w:rPr>
          <w:rStyle w:val="hps"/>
          <w:rFonts w:eastAsia="Times New Roman" w:cs="Times New Roman"/>
        </w:rPr>
      </w:pPr>
      <w:r>
        <w:rPr>
          <w:rStyle w:val="hps"/>
          <w:lang w:val="es-ES"/>
        </w:rPr>
        <w:t>Copia de diploma</w:t>
      </w:r>
      <w:r>
        <w:rPr>
          <w:lang w:val="es-ES"/>
        </w:rPr>
        <w:t xml:space="preserve"> </w:t>
      </w:r>
      <w:r>
        <w:rPr>
          <w:rStyle w:val="hps"/>
          <w:lang w:val="es-ES"/>
        </w:rPr>
        <w:t>y/o un</w:t>
      </w:r>
      <w:r>
        <w:rPr>
          <w:lang w:val="es-ES"/>
        </w:rPr>
        <w:t xml:space="preserve"> </w:t>
      </w:r>
      <w:r>
        <w:rPr>
          <w:rStyle w:val="hps"/>
          <w:lang w:val="es-ES"/>
        </w:rPr>
        <w:t>certificado oficial</w:t>
      </w:r>
      <w:r>
        <w:rPr>
          <w:lang w:val="es-ES"/>
        </w:rPr>
        <w:t xml:space="preserve"> </w:t>
      </w:r>
      <w:r>
        <w:rPr>
          <w:rStyle w:val="hps"/>
          <w:lang w:val="es-ES"/>
        </w:rPr>
        <w:t>de</w:t>
      </w:r>
      <w:r>
        <w:rPr>
          <w:lang w:val="es-ES"/>
        </w:rPr>
        <w:t xml:space="preserve"> </w:t>
      </w:r>
      <w:r>
        <w:rPr>
          <w:rStyle w:val="hps"/>
          <w:lang w:val="es-ES"/>
        </w:rPr>
        <w:t>la escuela secundaria acreditada</w:t>
      </w:r>
      <w:r>
        <w:rPr>
          <w:lang w:val="es-ES"/>
        </w:rPr>
        <w:t xml:space="preserve"> </w:t>
      </w:r>
      <w:r>
        <w:rPr>
          <w:rStyle w:val="hps"/>
          <w:lang w:val="es-ES"/>
        </w:rPr>
        <w:t>o su equivalente</w:t>
      </w:r>
      <w:r w:rsidRPr="00EB2F4E">
        <w:t xml:space="preserve"> </w:t>
      </w:r>
      <w:r>
        <w:t xml:space="preserve">con su debida transcripción oficial </w:t>
      </w:r>
      <w:r w:rsidRPr="001E73D2">
        <w:t xml:space="preserve">al idioma </w:t>
      </w:r>
      <w:r>
        <w:t>i</w:t>
      </w:r>
      <w:r w:rsidR="00802328">
        <w:t>ngles,</w:t>
      </w:r>
      <w:r>
        <w:t xml:space="preserve"> </w:t>
      </w:r>
      <w:r w:rsidRPr="001E73D2">
        <w:t xml:space="preserve">así como de una explicación del sistema de evaluación de su </w:t>
      </w:r>
      <w:r>
        <w:t>p</w:t>
      </w:r>
      <w:r w:rsidRPr="001E73D2">
        <w:t>aís.</w:t>
      </w:r>
    </w:p>
    <w:p w14:paraId="6BEF6EEC" w14:textId="77777777" w:rsidR="00F06EDB" w:rsidRPr="00634D7C" w:rsidRDefault="00F06EDB" w:rsidP="00F06EDB">
      <w:pPr>
        <w:pStyle w:val="ListParagraph"/>
        <w:numPr>
          <w:ilvl w:val="0"/>
          <w:numId w:val="4"/>
        </w:numPr>
        <w:spacing w:after="0" w:line="240" w:lineRule="auto"/>
        <w:rPr>
          <w:rFonts w:eastAsia="Times New Roman" w:cs="Times New Roman"/>
        </w:rPr>
      </w:pPr>
      <w:r>
        <w:rPr>
          <w:rStyle w:val="hps"/>
          <w:lang w:val="es-ES"/>
        </w:rPr>
        <w:t>Una transcripción oficial de su universidad/</w:t>
      </w:r>
      <w:proofErr w:type="spellStart"/>
      <w:r>
        <w:rPr>
          <w:rStyle w:val="hps"/>
          <w:lang w:val="es-ES"/>
        </w:rPr>
        <w:t>college</w:t>
      </w:r>
      <w:proofErr w:type="spellEnd"/>
      <w:r>
        <w:rPr>
          <w:rStyle w:val="hps"/>
          <w:lang w:val="es-ES"/>
        </w:rPr>
        <w:t xml:space="preserve"> (si es aplicable)</w:t>
      </w:r>
      <w:r w:rsidRPr="001E73D2">
        <w:t xml:space="preserve"> al idioma </w:t>
      </w:r>
      <w:r>
        <w:t>i</w:t>
      </w:r>
      <w:r w:rsidRPr="001E73D2">
        <w:t xml:space="preserve">ngles así como de una explicación del sistema de evaluación de su </w:t>
      </w:r>
      <w:r>
        <w:t>p</w:t>
      </w:r>
      <w:r w:rsidRPr="001E73D2">
        <w:t>aís.</w:t>
      </w:r>
    </w:p>
    <w:p w14:paraId="5B7F349E" w14:textId="77777777" w:rsidR="00F06EDB" w:rsidRPr="0000419E" w:rsidRDefault="00F06EDB" w:rsidP="00F06EDB">
      <w:pPr>
        <w:pStyle w:val="ListParagraph"/>
        <w:numPr>
          <w:ilvl w:val="0"/>
          <w:numId w:val="4"/>
        </w:numPr>
        <w:spacing w:after="0" w:line="240" w:lineRule="auto"/>
        <w:rPr>
          <w:rFonts w:eastAsia="Times New Roman" w:cs="Times New Roman"/>
        </w:rPr>
      </w:pPr>
      <w:r>
        <w:rPr>
          <w:rFonts w:eastAsia="Times New Roman" w:cs="Times New Roman"/>
        </w:rPr>
        <w:t>Una planilla de aplicación de admisión de la Universidad de Shepherd.</w:t>
      </w:r>
    </w:p>
    <w:p w14:paraId="3A1265FE" w14:textId="77777777" w:rsidR="00F06EDB" w:rsidRPr="005845DF" w:rsidRDefault="00F06EDB" w:rsidP="00F06EDB">
      <w:pPr>
        <w:pStyle w:val="ListParagraph"/>
        <w:numPr>
          <w:ilvl w:val="0"/>
          <w:numId w:val="4"/>
        </w:numPr>
        <w:spacing w:after="0" w:line="240" w:lineRule="auto"/>
        <w:rPr>
          <w:rStyle w:val="hps"/>
          <w:rFonts w:eastAsia="Times New Roman" w:cs="Times New Roman"/>
        </w:rPr>
      </w:pPr>
      <w:r>
        <w:rPr>
          <w:rStyle w:val="hps"/>
          <w:lang w:val="es-ES"/>
        </w:rPr>
        <w:t>U</w:t>
      </w:r>
      <w:r w:rsidRPr="005845DF">
        <w:rPr>
          <w:rStyle w:val="hps"/>
          <w:lang w:val="es-ES"/>
        </w:rPr>
        <w:t>na p</w:t>
      </w:r>
      <w:r>
        <w:rPr>
          <w:rStyle w:val="hps"/>
          <w:lang w:val="es-ES"/>
        </w:rPr>
        <w:t xml:space="preserve">untuación oficial </w:t>
      </w:r>
      <w:r w:rsidRPr="005845DF">
        <w:rPr>
          <w:rStyle w:val="hps"/>
          <w:lang w:val="es-ES"/>
        </w:rPr>
        <w:t>de TOEFL de</w:t>
      </w:r>
      <w:r w:rsidRPr="005845DF">
        <w:rPr>
          <w:lang w:val="es-ES"/>
        </w:rPr>
        <w:t xml:space="preserve"> </w:t>
      </w:r>
      <w:r w:rsidRPr="005845DF">
        <w:rPr>
          <w:rStyle w:val="hps"/>
          <w:lang w:val="es-ES"/>
        </w:rPr>
        <w:t>61</w:t>
      </w:r>
      <w:r w:rsidRPr="005845DF">
        <w:rPr>
          <w:lang w:val="es-ES"/>
        </w:rPr>
        <w:t xml:space="preserve"> </w:t>
      </w:r>
      <w:r w:rsidRPr="005845DF">
        <w:rPr>
          <w:rStyle w:val="hps"/>
          <w:lang w:val="es-ES"/>
        </w:rPr>
        <w:t>o superior, con</w:t>
      </w:r>
      <w:r w:rsidRPr="005845DF">
        <w:rPr>
          <w:lang w:val="es-ES"/>
        </w:rPr>
        <w:t xml:space="preserve"> </w:t>
      </w:r>
      <w:r w:rsidRPr="005845DF">
        <w:rPr>
          <w:rStyle w:val="hps"/>
          <w:lang w:val="es-ES"/>
        </w:rPr>
        <w:t>una puntuación</w:t>
      </w:r>
      <w:r w:rsidRPr="005845DF">
        <w:rPr>
          <w:lang w:val="es-ES"/>
        </w:rPr>
        <w:t xml:space="preserve"> </w:t>
      </w:r>
      <w:r w:rsidRPr="005845DF">
        <w:rPr>
          <w:rStyle w:val="hps"/>
          <w:lang w:val="es-ES"/>
        </w:rPr>
        <w:t>de habla</w:t>
      </w:r>
      <w:r w:rsidRPr="005845DF">
        <w:rPr>
          <w:lang w:val="es-ES"/>
        </w:rPr>
        <w:t xml:space="preserve"> </w:t>
      </w:r>
      <w:r w:rsidRPr="005845DF">
        <w:rPr>
          <w:rStyle w:val="hps"/>
          <w:lang w:val="es-ES"/>
        </w:rPr>
        <w:t>de 23</w:t>
      </w:r>
      <w:r w:rsidRPr="005845DF">
        <w:rPr>
          <w:lang w:val="es-ES"/>
        </w:rPr>
        <w:t xml:space="preserve"> </w:t>
      </w:r>
      <w:r w:rsidRPr="005845DF">
        <w:rPr>
          <w:rStyle w:val="hps"/>
          <w:lang w:val="es-ES"/>
        </w:rPr>
        <w:t>o superior</w:t>
      </w:r>
      <w:r>
        <w:rPr>
          <w:lang w:val="es-ES"/>
        </w:rPr>
        <w:t xml:space="preserve">. O </w:t>
      </w:r>
      <w:r w:rsidRPr="005845DF">
        <w:rPr>
          <w:rStyle w:val="hps"/>
          <w:lang w:val="es-ES"/>
        </w:rPr>
        <w:t>la puntuación total</w:t>
      </w:r>
      <w:r w:rsidRPr="005845DF">
        <w:rPr>
          <w:lang w:val="es-ES"/>
        </w:rPr>
        <w:t xml:space="preserve"> </w:t>
      </w:r>
      <w:r w:rsidRPr="005845DF">
        <w:rPr>
          <w:rStyle w:val="hps"/>
          <w:lang w:val="es-ES"/>
        </w:rPr>
        <w:t>de IELTS de</w:t>
      </w:r>
      <w:r w:rsidRPr="005845DF">
        <w:rPr>
          <w:lang w:val="es-ES"/>
        </w:rPr>
        <w:t xml:space="preserve"> </w:t>
      </w:r>
      <w:r w:rsidRPr="005845DF">
        <w:rPr>
          <w:rStyle w:val="hps"/>
          <w:lang w:val="es-ES"/>
        </w:rPr>
        <w:t>6</w:t>
      </w:r>
      <w:r w:rsidRPr="005845DF">
        <w:rPr>
          <w:lang w:val="es-ES"/>
        </w:rPr>
        <w:t xml:space="preserve"> </w:t>
      </w:r>
      <w:r w:rsidRPr="005845DF">
        <w:rPr>
          <w:rStyle w:val="hps"/>
          <w:lang w:val="es-ES"/>
        </w:rPr>
        <w:t>o superior, con</w:t>
      </w:r>
      <w:r w:rsidRPr="005845DF">
        <w:rPr>
          <w:lang w:val="es-ES"/>
        </w:rPr>
        <w:t xml:space="preserve"> </w:t>
      </w:r>
      <w:r w:rsidRPr="005845DF">
        <w:rPr>
          <w:rStyle w:val="hps"/>
          <w:lang w:val="es-ES"/>
        </w:rPr>
        <w:t>la puntuación</w:t>
      </w:r>
      <w:r w:rsidRPr="005845DF">
        <w:rPr>
          <w:lang w:val="es-ES"/>
        </w:rPr>
        <w:t xml:space="preserve"> </w:t>
      </w:r>
      <w:r>
        <w:rPr>
          <w:rStyle w:val="hps"/>
          <w:lang w:val="es-ES"/>
        </w:rPr>
        <w:t>de</w:t>
      </w:r>
      <w:r w:rsidRPr="005845DF">
        <w:rPr>
          <w:rStyle w:val="hps"/>
          <w:lang w:val="es-ES"/>
        </w:rPr>
        <w:t xml:space="preserve"> habla</w:t>
      </w:r>
      <w:r w:rsidRPr="005845DF">
        <w:rPr>
          <w:lang w:val="es-ES"/>
        </w:rPr>
        <w:t xml:space="preserve"> </w:t>
      </w:r>
      <w:r w:rsidRPr="005845DF">
        <w:rPr>
          <w:rStyle w:val="hps"/>
          <w:lang w:val="es-ES"/>
        </w:rPr>
        <w:t>de 6 o</w:t>
      </w:r>
      <w:r w:rsidRPr="005845DF">
        <w:rPr>
          <w:lang w:val="es-ES"/>
        </w:rPr>
        <w:t xml:space="preserve"> </w:t>
      </w:r>
      <w:r w:rsidRPr="005845DF">
        <w:rPr>
          <w:rStyle w:val="hps"/>
          <w:lang w:val="es-ES"/>
        </w:rPr>
        <w:t>mayor</w:t>
      </w:r>
      <w:r w:rsidRPr="005845DF">
        <w:rPr>
          <w:lang w:val="es-ES"/>
        </w:rPr>
        <w:t xml:space="preserve">. </w:t>
      </w:r>
      <w:r w:rsidRPr="005845DF">
        <w:rPr>
          <w:rStyle w:val="hps"/>
          <w:lang w:val="es-ES"/>
        </w:rPr>
        <w:t>La otra opción es</w:t>
      </w:r>
      <w:r w:rsidRPr="005845DF">
        <w:rPr>
          <w:lang w:val="es-ES"/>
        </w:rPr>
        <w:t xml:space="preserve"> </w:t>
      </w:r>
      <w:r w:rsidRPr="005845DF">
        <w:rPr>
          <w:rStyle w:val="hps"/>
          <w:lang w:val="es-ES"/>
        </w:rPr>
        <w:t>la terminación</w:t>
      </w:r>
      <w:r w:rsidRPr="005845DF">
        <w:rPr>
          <w:lang w:val="es-ES"/>
        </w:rPr>
        <w:t xml:space="preserve"> </w:t>
      </w:r>
      <w:r w:rsidRPr="005845DF">
        <w:rPr>
          <w:rStyle w:val="hps"/>
          <w:lang w:val="es-ES"/>
        </w:rPr>
        <w:t>exitosa de los Programas de</w:t>
      </w:r>
      <w:r w:rsidRPr="005845DF">
        <w:rPr>
          <w:lang w:val="es-ES"/>
        </w:rPr>
        <w:t xml:space="preserve"> </w:t>
      </w:r>
      <w:r w:rsidRPr="005845DF">
        <w:rPr>
          <w:rStyle w:val="hps"/>
          <w:lang w:val="es-ES"/>
        </w:rPr>
        <w:t>Inglés en la Universidad de</w:t>
      </w:r>
      <w:r w:rsidRPr="005845DF">
        <w:rPr>
          <w:lang w:val="es-ES"/>
        </w:rPr>
        <w:t xml:space="preserve"> </w:t>
      </w:r>
      <w:r w:rsidRPr="005845DF">
        <w:rPr>
          <w:rStyle w:val="hps"/>
          <w:lang w:val="es-ES"/>
        </w:rPr>
        <w:t>Shepherd.</w:t>
      </w:r>
    </w:p>
    <w:p w14:paraId="6EDF9DE2" w14:textId="77777777" w:rsidR="00F06EDB" w:rsidRPr="00E4597E" w:rsidRDefault="00F06EDB" w:rsidP="00F06EDB">
      <w:pPr>
        <w:pStyle w:val="ListParagraph"/>
        <w:numPr>
          <w:ilvl w:val="0"/>
          <w:numId w:val="4"/>
        </w:numPr>
        <w:spacing w:after="0" w:line="240" w:lineRule="auto"/>
        <w:rPr>
          <w:rStyle w:val="hps"/>
          <w:rFonts w:eastAsia="Times New Roman" w:cs="Times New Roman"/>
        </w:rPr>
      </w:pPr>
      <w:r w:rsidRPr="001E73D2">
        <w:rPr>
          <w:rStyle w:val="hps"/>
          <w:lang w:val="es-ES"/>
        </w:rPr>
        <w:t>Portafolio de productos</w:t>
      </w:r>
      <w:r>
        <w:rPr>
          <w:rStyle w:val="hps"/>
          <w:lang w:val="es-ES"/>
        </w:rPr>
        <w:t xml:space="preserve"> o proyectos (si está disponible)</w:t>
      </w:r>
    </w:p>
    <w:p w14:paraId="13B8D46D" w14:textId="77777777" w:rsidR="00F06EDB" w:rsidRPr="001442EC" w:rsidRDefault="00F06EDB" w:rsidP="00F06EDB">
      <w:pPr>
        <w:pStyle w:val="ListParagraph"/>
        <w:numPr>
          <w:ilvl w:val="0"/>
          <w:numId w:val="4"/>
        </w:numPr>
        <w:spacing w:after="0" w:line="240" w:lineRule="auto"/>
        <w:rPr>
          <w:rStyle w:val="hps"/>
          <w:rFonts w:eastAsia="Times New Roman" w:cs="Times New Roman"/>
        </w:rPr>
      </w:pPr>
      <w:r>
        <w:rPr>
          <w:rStyle w:val="hps"/>
          <w:lang w:val="es-ES"/>
        </w:rPr>
        <w:t>Dos (2) cartas profesionales de recomendación transcritas al idioma Ingles.</w:t>
      </w:r>
    </w:p>
    <w:p w14:paraId="34BA0DAD" w14:textId="77777777" w:rsidR="00F06EDB" w:rsidRPr="00BA6906" w:rsidRDefault="00F06EDB" w:rsidP="00F06EDB">
      <w:pPr>
        <w:pStyle w:val="ListParagraph"/>
        <w:numPr>
          <w:ilvl w:val="0"/>
          <w:numId w:val="4"/>
        </w:numPr>
        <w:spacing w:after="0" w:line="240" w:lineRule="auto"/>
        <w:rPr>
          <w:rFonts w:eastAsia="Times New Roman" w:cs="Times New Roman"/>
        </w:rPr>
      </w:pPr>
      <w:r>
        <w:rPr>
          <w:rStyle w:val="hps"/>
          <w:lang w:val="es-ES"/>
        </w:rPr>
        <w:t>Un ensayo</w:t>
      </w:r>
      <w:r>
        <w:rPr>
          <w:lang w:val="es-ES"/>
        </w:rPr>
        <w:t xml:space="preserve"> </w:t>
      </w:r>
      <w:r>
        <w:rPr>
          <w:rStyle w:val="hps"/>
          <w:lang w:val="es-ES"/>
        </w:rPr>
        <w:t>(con antecedentes personales y de</w:t>
      </w:r>
      <w:r>
        <w:rPr>
          <w:lang w:val="es-ES"/>
        </w:rPr>
        <w:t xml:space="preserve">scripción de </w:t>
      </w:r>
      <w:r>
        <w:rPr>
          <w:rStyle w:val="hps"/>
          <w:lang w:val="es-ES"/>
        </w:rPr>
        <w:t>visión en</w:t>
      </w:r>
      <w:r>
        <w:rPr>
          <w:lang w:val="es-ES"/>
        </w:rPr>
        <w:t xml:space="preserve"> </w:t>
      </w:r>
      <w:r>
        <w:rPr>
          <w:rStyle w:val="hps"/>
          <w:lang w:val="es-ES"/>
        </w:rPr>
        <w:t>la planilla aplicación</w:t>
      </w:r>
      <w:r>
        <w:rPr>
          <w:lang w:val="es-ES"/>
        </w:rPr>
        <w:t>)</w:t>
      </w:r>
    </w:p>
    <w:p w14:paraId="60AB628A" w14:textId="77777777" w:rsidR="00F06EDB" w:rsidRPr="001442EC" w:rsidRDefault="00F06EDB" w:rsidP="00F06EDB">
      <w:pPr>
        <w:pStyle w:val="ListParagraph"/>
        <w:numPr>
          <w:ilvl w:val="0"/>
          <w:numId w:val="4"/>
        </w:numPr>
        <w:spacing w:after="0" w:line="240" w:lineRule="auto"/>
        <w:rPr>
          <w:rFonts w:eastAsia="Times New Roman" w:cs="Times New Roman"/>
        </w:rPr>
      </w:pPr>
      <w:r>
        <w:rPr>
          <w:lang w:val="es-ES"/>
        </w:rPr>
        <w:t>$120 Cuota de procesamiento de su solicitud. (No Reembolsable)</w:t>
      </w:r>
    </w:p>
    <w:p w14:paraId="29F026EB" w14:textId="77777777" w:rsidR="00F06EDB" w:rsidRDefault="00F06EDB" w:rsidP="00F06EDB">
      <w:pPr>
        <w:pStyle w:val="ListParagraph"/>
        <w:numPr>
          <w:ilvl w:val="0"/>
          <w:numId w:val="4"/>
        </w:numPr>
        <w:spacing w:after="0" w:line="240" w:lineRule="auto"/>
        <w:rPr>
          <w:rStyle w:val="hps"/>
          <w:rFonts w:eastAsia="Times New Roman" w:cs="Times New Roman"/>
        </w:rPr>
      </w:pPr>
      <w:r>
        <w:rPr>
          <w:rStyle w:val="hps"/>
          <w:rFonts w:eastAsia="Times New Roman" w:cs="Times New Roman"/>
        </w:rPr>
        <w:t>$75 Cuota de procesamiento de la forma I-20</w:t>
      </w:r>
    </w:p>
    <w:p w14:paraId="7D11D697" w14:textId="77777777" w:rsidR="00F06EDB" w:rsidRPr="00F016E0" w:rsidRDefault="00F06EDB" w:rsidP="00F06EDB">
      <w:pPr>
        <w:pStyle w:val="ListParagraph"/>
        <w:numPr>
          <w:ilvl w:val="0"/>
          <w:numId w:val="4"/>
        </w:numPr>
        <w:spacing w:after="0" w:line="240" w:lineRule="auto"/>
        <w:rPr>
          <w:rStyle w:val="hps"/>
          <w:rFonts w:eastAsia="Times New Roman" w:cs="Times New Roman"/>
        </w:rPr>
      </w:pPr>
      <w:r>
        <w:rPr>
          <w:rStyle w:val="hps"/>
          <w:rFonts w:eastAsia="Times New Roman" w:cs="Times New Roman"/>
        </w:rPr>
        <w:t>Estados Financieros</w:t>
      </w:r>
      <w:r>
        <w:rPr>
          <w:rStyle w:val="hps"/>
          <w:lang w:val="es-ES"/>
        </w:rPr>
        <w:t xml:space="preserve"> de los últimos </w:t>
      </w:r>
      <w:r>
        <w:rPr>
          <w:lang w:val="es-ES"/>
        </w:rPr>
        <w:t xml:space="preserve">seis </w:t>
      </w:r>
      <w:r>
        <w:rPr>
          <w:rStyle w:val="hps"/>
          <w:lang w:val="es-ES"/>
        </w:rPr>
        <w:t>meses</w:t>
      </w:r>
      <w:r>
        <w:rPr>
          <w:lang w:val="es-ES"/>
        </w:rPr>
        <w:t xml:space="preserve"> </w:t>
      </w:r>
      <w:r>
        <w:rPr>
          <w:rStyle w:val="hps"/>
          <w:lang w:val="es-ES"/>
        </w:rPr>
        <w:t>o una certificación</w:t>
      </w:r>
      <w:r>
        <w:rPr>
          <w:lang w:val="es-ES"/>
        </w:rPr>
        <w:t xml:space="preserve"> </w:t>
      </w:r>
      <w:r>
        <w:rPr>
          <w:rStyle w:val="hps"/>
          <w:lang w:val="es-ES"/>
        </w:rPr>
        <w:t>bancaria</w:t>
      </w:r>
      <w:r>
        <w:rPr>
          <w:lang w:val="es-ES"/>
        </w:rPr>
        <w:t xml:space="preserve"> </w:t>
      </w:r>
      <w:r>
        <w:rPr>
          <w:rStyle w:val="hps"/>
          <w:lang w:val="es-ES"/>
        </w:rPr>
        <w:t>de otra institución financiera</w:t>
      </w:r>
      <w:r>
        <w:rPr>
          <w:lang w:val="es-ES"/>
        </w:rPr>
        <w:t xml:space="preserve"> </w:t>
      </w:r>
      <w:r>
        <w:rPr>
          <w:rStyle w:val="hps"/>
          <w:lang w:val="es-ES"/>
        </w:rPr>
        <w:t>legal junto con una carta oficial (</w:t>
      </w:r>
      <w:r w:rsidRPr="00065F1F">
        <w:rPr>
          <w:rStyle w:val="hps"/>
          <w:rFonts w:eastAsia="Times New Roman" w:cs="Times New Roman"/>
        </w:rPr>
        <w:t>Declaración Jur</w:t>
      </w:r>
      <w:r>
        <w:rPr>
          <w:rStyle w:val="hps"/>
          <w:rFonts w:eastAsia="Times New Roman" w:cs="Times New Roman"/>
        </w:rPr>
        <w:t>ada de apoyo)</w:t>
      </w:r>
      <w:r w:rsidRPr="00065F1F">
        <w:rPr>
          <w:rStyle w:val="hps"/>
          <w:rFonts w:eastAsia="Times New Roman" w:cs="Times New Roman"/>
        </w:rPr>
        <w:t xml:space="preserve"> </w:t>
      </w:r>
      <w:r>
        <w:rPr>
          <w:rStyle w:val="hps"/>
          <w:lang w:val="es-ES"/>
        </w:rPr>
        <w:t>por parte del patrocinador (ya sea otra persona pagando sus gastos o usted mismo)</w:t>
      </w:r>
    </w:p>
    <w:p w14:paraId="30625B2A" w14:textId="77777777" w:rsidR="00F06EDB" w:rsidRPr="00E4597E" w:rsidRDefault="00F06EDB" w:rsidP="00F06EDB">
      <w:pPr>
        <w:pStyle w:val="ListParagraph"/>
        <w:spacing w:after="0" w:line="240" w:lineRule="auto"/>
        <w:rPr>
          <w:rStyle w:val="hps"/>
          <w:rFonts w:eastAsia="Times New Roman" w:cs="Times New Roman"/>
        </w:rPr>
      </w:pPr>
    </w:p>
    <w:p w14:paraId="48501AEC" w14:textId="77777777" w:rsidR="00F06EDB" w:rsidRDefault="00F06EDB" w:rsidP="00F06EDB">
      <w:pPr>
        <w:spacing w:after="0" w:line="240" w:lineRule="auto"/>
      </w:pPr>
      <w:r w:rsidRPr="00F06EDB">
        <w:rPr>
          <w:b/>
        </w:rPr>
        <w:t>Requerimientos del Programa:</w:t>
      </w:r>
      <w:r>
        <w:t xml:space="preserve"> Los estudiantes reciben el título de Licenciatura en Ciencias en Artes Digitales al completar los siguientes requisitos:</w:t>
      </w:r>
    </w:p>
    <w:p w14:paraId="4425A035" w14:textId="77777777" w:rsidR="00F06EDB" w:rsidRDefault="00F06EDB" w:rsidP="00F06EDB">
      <w:pPr>
        <w:pStyle w:val="ListParagraph"/>
        <w:numPr>
          <w:ilvl w:val="0"/>
          <w:numId w:val="2"/>
        </w:numPr>
        <w:spacing w:after="0" w:line="240" w:lineRule="auto"/>
      </w:pPr>
      <w:r>
        <w:t>Requerimientos de Educación General: 45 unidades</w:t>
      </w:r>
    </w:p>
    <w:p w14:paraId="727FEE3D" w14:textId="77777777" w:rsidR="00F06EDB" w:rsidRDefault="00F06EDB" w:rsidP="00F06EDB">
      <w:pPr>
        <w:pStyle w:val="ListParagraph"/>
        <w:numPr>
          <w:ilvl w:val="0"/>
          <w:numId w:val="2"/>
        </w:numPr>
        <w:spacing w:line="240" w:lineRule="auto"/>
      </w:pPr>
      <w:r>
        <w:t xml:space="preserve">Requerimientos de especialización: 93 unidades </w:t>
      </w:r>
    </w:p>
    <w:p w14:paraId="30E383F6" w14:textId="77777777" w:rsidR="00F06EDB" w:rsidRDefault="00F06EDB" w:rsidP="00F06EDB">
      <w:pPr>
        <w:pStyle w:val="ListParagraph"/>
        <w:numPr>
          <w:ilvl w:val="0"/>
          <w:numId w:val="2"/>
        </w:numPr>
        <w:spacing w:line="240" w:lineRule="auto"/>
      </w:pPr>
      <w:r>
        <w:t>Unidades requeridas: un total de 138 unidades</w:t>
      </w:r>
    </w:p>
    <w:p w14:paraId="234A3A21" w14:textId="77777777" w:rsidR="00F06EDB" w:rsidRDefault="00F06EDB" w:rsidP="00F06EDB">
      <w:pPr>
        <w:pStyle w:val="ListParagraph"/>
        <w:numPr>
          <w:ilvl w:val="0"/>
          <w:numId w:val="2"/>
        </w:numPr>
        <w:spacing w:line="240" w:lineRule="auto"/>
      </w:pPr>
      <w:r>
        <w:t>Obtener una calificación de D mínimo en cada curso y un mínimo porcentaje de asistencia a tiempo del 90% en cada curso</w:t>
      </w:r>
    </w:p>
    <w:p w14:paraId="71A4BB95" w14:textId="77777777" w:rsidR="00F06EDB" w:rsidRDefault="00F06EDB" w:rsidP="00F06EDB">
      <w:pPr>
        <w:pStyle w:val="ListParagraph"/>
        <w:numPr>
          <w:ilvl w:val="0"/>
          <w:numId w:val="2"/>
        </w:numPr>
        <w:spacing w:line="240" w:lineRule="auto"/>
      </w:pPr>
      <w:r>
        <w:t>Requisito mínimo acumulativo GPA: 2.0 o superior</w:t>
      </w:r>
    </w:p>
    <w:p w14:paraId="57BD3ACA" w14:textId="77777777" w:rsidR="00F06EDB" w:rsidRDefault="00F06EDB" w:rsidP="00F06EDB">
      <w:pPr>
        <w:pStyle w:val="ListParagraph"/>
        <w:numPr>
          <w:ilvl w:val="0"/>
          <w:numId w:val="2"/>
        </w:numPr>
        <w:spacing w:line="240" w:lineRule="auto"/>
      </w:pPr>
      <w:r>
        <w:t>Examen de Graduación, Proyecto Senior o Cartera</w:t>
      </w:r>
      <w:r w:rsidRPr="00F06EDB">
        <w:t xml:space="preserve"> </w:t>
      </w:r>
    </w:p>
    <w:p w14:paraId="1185345F" w14:textId="77777777" w:rsidR="00F06EDB" w:rsidRDefault="00F06EDB" w:rsidP="00D3459C">
      <w:pPr>
        <w:spacing w:after="0" w:line="240" w:lineRule="auto"/>
        <w:rPr>
          <w:lang w:val="es-ES"/>
        </w:rPr>
      </w:pPr>
      <w:r w:rsidRPr="00F06EDB">
        <w:rPr>
          <w:rStyle w:val="hps"/>
          <w:b/>
          <w:lang w:val="es-ES"/>
        </w:rPr>
        <w:t xml:space="preserve">Requisitos </w:t>
      </w:r>
      <w:r>
        <w:rPr>
          <w:rStyle w:val="hps"/>
          <w:b/>
          <w:lang w:val="es-ES"/>
        </w:rPr>
        <w:t xml:space="preserve">de </w:t>
      </w:r>
      <w:r w:rsidRPr="00F06EDB">
        <w:rPr>
          <w:rStyle w:val="hps"/>
          <w:b/>
          <w:lang w:val="es-ES"/>
        </w:rPr>
        <w:t>Educación General</w:t>
      </w:r>
      <w:r w:rsidRPr="00F06EDB">
        <w:rPr>
          <w:b/>
          <w:lang w:val="es-ES"/>
        </w:rPr>
        <w:t>:</w:t>
      </w:r>
      <w:r>
        <w:rPr>
          <w:lang w:val="es-ES"/>
        </w:rPr>
        <w:t xml:space="preserve"> Los alumnos </w:t>
      </w:r>
      <w:r>
        <w:rPr>
          <w:rStyle w:val="hps"/>
          <w:lang w:val="es-ES"/>
        </w:rPr>
        <w:t>que cursan</w:t>
      </w:r>
      <w:r>
        <w:rPr>
          <w:lang w:val="es-ES"/>
        </w:rPr>
        <w:t xml:space="preserve"> </w:t>
      </w:r>
      <w:r>
        <w:rPr>
          <w:rStyle w:val="hps"/>
          <w:lang w:val="es-ES"/>
        </w:rPr>
        <w:t>la Licenciatura en</w:t>
      </w:r>
      <w:r>
        <w:rPr>
          <w:lang w:val="es-ES"/>
        </w:rPr>
        <w:t xml:space="preserve"> </w:t>
      </w:r>
      <w:r>
        <w:rPr>
          <w:rStyle w:val="hps"/>
          <w:lang w:val="es-ES"/>
        </w:rPr>
        <w:t>Ciencias en</w:t>
      </w:r>
      <w:r>
        <w:rPr>
          <w:lang w:val="es-ES"/>
        </w:rPr>
        <w:t xml:space="preserve"> </w:t>
      </w:r>
      <w:r>
        <w:rPr>
          <w:rStyle w:val="hps"/>
          <w:lang w:val="es-ES"/>
        </w:rPr>
        <w:t>Artes Digitales deben</w:t>
      </w:r>
      <w:r>
        <w:rPr>
          <w:lang w:val="es-ES"/>
        </w:rPr>
        <w:t xml:space="preserve"> </w:t>
      </w:r>
      <w:r>
        <w:rPr>
          <w:rStyle w:val="hps"/>
          <w:lang w:val="es-ES"/>
        </w:rPr>
        <w:t>cumplir con</w:t>
      </w:r>
      <w:r>
        <w:rPr>
          <w:lang w:val="es-ES"/>
        </w:rPr>
        <w:t xml:space="preserve"> </w:t>
      </w:r>
      <w:r>
        <w:rPr>
          <w:rStyle w:val="hps"/>
          <w:lang w:val="es-ES"/>
        </w:rPr>
        <w:t>los siguientes cursos de educación general</w:t>
      </w:r>
      <w:r>
        <w:rPr>
          <w:lang w:val="es-ES"/>
        </w:rPr>
        <w:t>:</w:t>
      </w:r>
    </w:p>
    <w:p w14:paraId="3E36E3F3" w14:textId="77777777" w:rsidR="00F06EDB" w:rsidRPr="00F06EDB" w:rsidRDefault="00F06EDB" w:rsidP="00F06EDB">
      <w:pPr>
        <w:pStyle w:val="ListParagraph"/>
        <w:numPr>
          <w:ilvl w:val="0"/>
          <w:numId w:val="5"/>
        </w:numPr>
        <w:spacing w:line="240" w:lineRule="auto"/>
      </w:pPr>
      <w:r w:rsidRPr="00F06EDB">
        <w:rPr>
          <w:rStyle w:val="hps"/>
          <w:lang w:val="es-ES"/>
        </w:rPr>
        <w:t>Estudios Cristianos</w:t>
      </w:r>
      <w:r w:rsidRPr="00F06EDB">
        <w:rPr>
          <w:lang w:val="es-ES"/>
        </w:rPr>
        <w:t xml:space="preserve">: </w:t>
      </w:r>
      <w:r w:rsidRPr="00F06EDB">
        <w:rPr>
          <w:rStyle w:val="hps"/>
          <w:lang w:val="es-ES"/>
        </w:rPr>
        <w:t>3</w:t>
      </w:r>
      <w:r w:rsidRPr="00F06EDB">
        <w:rPr>
          <w:lang w:val="es-ES"/>
        </w:rPr>
        <w:t xml:space="preserve"> </w:t>
      </w:r>
      <w:r w:rsidRPr="00F06EDB">
        <w:rPr>
          <w:rStyle w:val="hps"/>
          <w:lang w:val="es-ES"/>
        </w:rPr>
        <w:t>cursos (</w:t>
      </w:r>
      <w:r w:rsidRPr="00F06EDB">
        <w:rPr>
          <w:lang w:val="es-ES"/>
        </w:rPr>
        <w:t xml:space="preserve">9 </w:t>
      </w:r>
      <w:r w:rsidRPr="00F06EDB">
        <w:rPr>
          <w:rStyle w:val="hps"/>
          <w:lang w:val="es-ES"/>
        </w:rPr>
        <w:t>unidades)</w:t>
      </w:r>
    </w:p>
    <w:p w14:paraId="5AD3A709" w14:textId="77777777" w:rsidR="00F06EDB" w:rsidRPr="00F06EDB" w:rsidRDefault="00F06EDB" w:rsidP="00F06EDB">
      <w:pPr>
        <w:pStyle w:val="ListParagraph"/>
        <w:numPr>
          <w:ilvl w:val="0"/>
          <w:numId w:val="5"/>
        </w:numPr>
        <w:spacing w:line="240" w:lineRule="auto"/>
      </w:pPr>
      <w:r w:rsidRPr="00F06EDB">
        <w:rPr>
          <w:rStyle w:val="hps"/>
          <w:lang w:val="es-ES"/>
        </w:rPr>
        <w:t>Comunicación:</w:t>
      </w:r>
      <w:r w:rsidRPr="00F06EDB">
        <w:rPr>
          <w:lang w:val="es-ES"/>
        </w:rPr>
        <w:t xml:space="preserve"> </w:t>
      </w:r>
      <w:r w:rsidRPr="00F06EDB">
        <w:rPr>
          <w:rStyle w:val="hps"/>
          <w:lang w:val="es-ES"/>
        </w:rPr>
        <w:t>2</w:t>
      </w:r>
      <w:r w:rsidRPr="00F06EDB">
        <w:rPr>
          <w:lang w:val="es-ES"/>
        </w:rPr>
        <w:t xml:space="preserve"> </w:t>
      </w:r>
      <w:r w:rsidRPr="00F06EDB">
        <w:rPr>
          <w:rStyle w:val="hps"/>
          <w:lang w:val="es-ES"/>
        </w:rPr>
        <w:t>cursos (</w:t>
      </w:r>
      <w:r w:rsidRPr="00F06EDB">
        <w:rPr>
          <w:lang w:val="es-ES"/>
        </w:rPr>
        <w:t xml:space="preserve">6 </w:t>
      </w:r>
      <w:r w:rsidRPr="00F06EDB">
        <w:rPr>
          <w:rStyle w:val="hps"/>
          <w:lang w:val="es-ES"/>
        </w:rPr>
        <w:t>unidades)</w:t>
      </w:r>
    </w:p>
    <w:p w14:paraId="04BBE23C" w14:textId="77777777" w:rsidR="00F06EDB" w:rsidRPr="00F06EDB" w:rsidRDefault="00F06EDB" w:rsidP="00F06EDB">
      <w:pPr>
        <w:pStyle w:val="ListParagraph"/>
        <w:numPr>
          <w:ilvl w:val="0"/>
          <w:numId w:val="5"/>
        </w:numPr>
        <w:spacing w:line="240" w:lineRule="auto"/>
        <w:rPr>
          <w:rStyle w:val="hps"/>
        </w:rPr>
      </w:pPr>
      <w:r w:rsidRPr="00F06EDB">
        <w:rPr>
          <w:rStyle w:val="hps"/>
          <w:lang w:val="es-ES"/>
        </w:rPr>
        <w:t>Arte y Humanidades:</w:t>
      </w:r>
      <w:r w:rsidRPr="00F06EDB">
        <w:rPr>
          <w:lang w:val="es-ES"/>
        </w:rPr>
        <w:t xml:space="preserve"> </w:t>
      </w:r>
      <w:r w:rsidRPr="00F06EDB">
        <w:rPr>
          <w:rStyle w:val="hps"/>
          <w:lang w:val="es-ES"/>
        </w:rPr>
        <w:t>2</w:t>
      </w:r>
      <w:r w:rsidRPr="00F06EDB">
        <w:rPr>
          <w:lang w:val="es-ES"/>
        </w:rPr>
        <w:t xml:space="preserve"> </w:t>
      </w:r>
      <w:r w:rsidRPr="00F06EDB">
        <w:rPr>
          <w:rStyle w:val="hps"/>
          <w:lang w:val="es-ES"/>
        </w:rPr>
        <w:t>cursos (</w:t>
      </w:r>
      <w:r w:rsidRPr="00F06EDB">
        <w:rPr>
          <w:lang w:val="es-ES"/>
        </w:rPr>
        <w:t xml:space="preserve">6 </w:t>
      </w:r>
      <w:r>
        <w:rPr>
          <w:rStyle w:val="hps"/>
          <w:lang w:val="es-ES"/>
        </w:rPr>
        <w:t>unidades)</w:t>
      </w:r>
    </w:p>
    <w:p w14:paraId="36E2C2BB" w14:textId="77777777" w:rsidR="00F06EDB" w:rsidRPr="00F06EDB" w:rsidRDefault="00F06EDB" w:rsidP="00F06EDB">
      <w:pPr>
        <w:pStyle w:val="ListParagraph"/>
        <w:numPr>
          <w:ilvl w:val="0"/>
          <w:numId w:val="5"/>
        </w:numPr>
        <w:spacing w:line="240" w:lineRule="auto"/>
      </w:pPr>
      <w:r w:rsidRPr="00F06EDB">
        <w:rPr>
          <w:rStyle w:val="hps"/>
          <w:lang w:val="es-ES"/>
        </w:rPr>
        <w:t>Ciencias</w:t>
      </w:r>
      <w:r w:rsidRPr="00F06EDB">
        <w:rPr>
          <w:lang w:val="es-ES"/>
        </w:rPr>
        <w:t xml:space="preserve"> </w:t>
      </w:r>
      <w:r w:rsidRPr="00F06EDB">
        <w:rPr>
          <w:rStyle w:val="hps"/>
          <w:lang w:val="es-ES"/>
        </w:rPr>
        <w:t>Sociales y del Comportamiento</w:t>
      </w:r>
      <w:r w:rsidRPr="00F06EDB">
        <w:rPr>
          <w:lang w:val="es-ES"/>
        </w:rPr>
        <w:t xml:space="preserve">: </w:t>
      </w:r>
      <w:r w:rsidRPr="00F06EDB">
        <w:rPr>
          <w:rStyle w:val="hps"/>
          <w:lang w:val="es-ES"/>
        </w:rPr>
        <w:t>2</w:t>
      </w:r>
      <w:r w:rsidRPr="00F06EDB">
        <w:rPr>
          <w:lang w:val="es-ES"/>
        </w:rPr>
        <w:t xml:space="preserve"> </w:t>
      </w:r>
      <w:r w:rsidRPr="00F06EDB">
        <w:rPr>
          <w:rStyle w:val="hps"/>
          <w:lang w:val="es-ES"/>
        </w:rPr>
        <w:t>cursos</w:t>
      </w:r>
      <w:r w:rsidRPr="00F06EDB">
        <w:rPr>
          <w:lang w:val="es-ES"/>
        </w:rPr>
        <w:t xml:space="preserve"> </w:t>
      </w:r>
      <w:r w:rsidRPr="00F06EDB">
        <w:rPr>
          <w:rStyle w:val="hps"/>
          <w:lang w:val="es-ES"/>
        </w:rPr>
        <w:t>(</w:t>
      </w:r>
      <w:r w:rsidRPr="00F06EDB">
        <w:rPr>
          <w:lang w:val="es-ES"/>
        </w:rPr>
        <w:t xml:space="preserve">6 </w:t>
      </w:r>
      <w:r w:rsidRPr="00F06EDB">
        <w:rPr>
          <w:rStyle w:val="hps"/>
          <w:lang w:val="es-ES"/>
        </w:rPr>
        <w:t>unidades)</w:t>
      </w:r>
    </w:p>
    <w:p w14:paraId="34555CD9" w14:textId="77777777" w:rsidR="00F06EDB" w:rsidRPr="00F06EDB" w:rsidRDefault="00F06EDB" w:rsidP="00F06EDB">
      <w:pPr>
        <w:pStyle w:val="ListParagraph"/>
        <w:numPr>
          <w:ilvl w:val="0"/>
          <w:numId w:val="5"/>
        </w:numPr>
        <w:spacing w:line="240" w:lineRule="auto"/>
      </w:pPr>
      <w:r w:rsidRPr="00F06EDB">
        <w:rPr>
          <w:rStyle w:val="hps"/>
          <w:lang w:val="es-ES"/>
        </w:rPr>
        <w:t>Ciencias Naturales y</w:t>
      </w:r>
      <w:r w:rsidRPr="00F06EDB">
        <w:rPr>
          <w:lang w:val="es-ES"/>
        </w:rPr>
        <w:t xml:space="preserve"> </w:t>
      </w:r>
      <w:r w:rsidRPr="00F06EDB">
        <w:rPr>
          <w:rStyle w:val="hps"/>
          <w:lang w:val="es-ES"/>
        </w:rPr>
        <w:t>Físicas</w:t>
      </w:r>
      <w:r w:rsidRPr="00F06EDB">
        <w:rPr>
          <w:lang w:val="es-ES"/>
        </w:rPr>
        <w:t xml:space="preserve">: </w:t>
      </w:r>
      <w:r w:rsidRPr="00F06EDB">
        <w:rPr>
          <w:rStyle w:val="hps"/>
          <w:lang w:val="es-ES"/>
        </w:rPr>
        <w:t>2</w:t>
      </w:r>
      <w:r w:rsidRPr="00F06EDB">
        <w:rPr>
          <w:lang w:val="es-ES"/>
        </w:rPr>
        <w:t xml:space="preserve"> </w:t>
      </w:r>
      <w:r w:rsidRPr="00F06EDB">
        <w:rPr>
          <w:rStyle w:val="hps"/>
          <w:lang w:val="es-ES"/>
        </w:rPr>
        <w:t>cursos</w:t>
      </w:r>
      <w:r w:rsidRPr="00F06EDB">
        <w:rPr>
          <w:lang w:val="es-ES"/>
        </w:rPr>
        <w:t xml:space="preserve"> </w:t>
      </w:r>
      <w:r w:rsidRPr="00F06EDB">
        <w:rPr>
          <w:rStyle w:val="hps"/>
          <w:lang w:val="es-ES"/>
        </w:rPr>
        <w:t>(</w:t>
      </w:r>
      <w:r w:rsidRPr="00F06EDB">
        <w:rPr>
          <w:lang w:val="es-ES"/>
        </w:rPr>
        <w:t xml:space="preserve">6 </w:t>
      </w:r>
      <w:r w:rsidRPr="00F06EDB">
        <w:rPr>
          <w:rStyle w:val="hps"/>
          <w:lang w:val="es-ES"/>
        </w:rPr>
        <w:t>unidades)</w:t>
      </w:r>
    </w:p>
    <w:p w14:paraId="49D7AD4D" w14:textId="77777777" w:rsidR="00F06EDB" w:rsidRPr="00F06EDB" w:rsidRDefault="00F06EDB" w:rsidP="00F06EDB">
      <w:pPr>
        <w:pStyle w:val="ListParagraph"/>
        <w:numPr>
          <w:ilvl w:val="0"/>
          <w:numId w:val="5"/>
        </w:numPr>
        <w:spacing w:line="240" w:lineRule="auto"/>
      </w:pPr>
      <w:r w:rsidRPr="00F06EDB">
        <w:rPr>
          <w:rStyle w:val="hps"/>
          <w:lang w:val="es-ES"/>
        </w:rPr>
        <w:t>Concepto</w:t>
      </w:r>
      <w:r w:rsidRPr="00F06EDB">
        <w:rPr>
          <w:lang w:val="es-ES"/>
        </w:rPr>
        <w:t xml:space="preserve"> </w:t>
      </w:r>
      <w:r w:rsidRPr="00F06EDB">
        <w:rPr>
          <w:rStyle w:val="hps"/>
          <w:lang w:val="es-ES"/>
        </w:rPr>
        <w:t>Matemático y</w:t>
      </w:r>
      <w:r w:rsidRPr="00F06EDB">
        <w:rPr>
          <w:lang w:val="es-ES"/>
        </w:rPr>
        <w:t xml:space="preserve"> </w:t>
      </w:r>
      <w:r w:rsidRPr="00F06EDB">
        <w:rPr>
          <w:rStyle w:val="hps"/>
          <w:lang w:val="es-ES"/>
        </w:rPr>
        <w:t>Razonamiento Cuantitativo</w:t>
      </w:r>
      <w:r w:rsidRPr="00F06EDB">
        <w:rPr>
          <w:lang w:val="es-ES"/>
        </w:rPr>
        <w:t xml:space="preserve">: </w:t>
      </w:r>
      <w:r w:rsidRPr="00F06EDB">
        <w:rPr>
          <w:rStyle w:val="hps"/>
          <w:lang w:val="es-ES"/>
        </w:rPr>
        <w:t>2</w:t>
      </w:r>
      <w:r w:rsidRPr="00F06EDB">
        <w:rPr>
          <w:lang w:val="es-ES"/>
        </w:rPr>
        <w:t xml:space="preserve"> </w:t>
      </w:r>
      <w:r w:rsidRPr="00F06EDB">
        <w:rPr>
          <w:rStyle w:val="hps"/>
          <w:lang w:val="es-ES"/>
        </w:rPr>
        <w:t>cursos (</w:t>
      </w:r>
      <w:r w:rsidRPr="00F06EDB">
        <w:rPr>
          <w:lang w:val="es-ES"/>
        </w:rPr>
        <w:t xml:space="preserve">6 </w:t>
      </w:r>
      <w:r w:rsidRPr="00F06EDB">
        <w:rPr>
          <w:rStyle w:val="hps"/>
          <w:lang w:val="es-ES"/>
        </w:rPr>
        <w:t>unidades)</w:t>
      </w:r>
    </w:p>
    <w:p w14:paraId="72202CD9" w14:textId="77777777" w:rsidR="00F06EDB" w:rsidRPr="00F06EDB" w:rsidRDefault="00F06EDB" w:rsidP="00F06EDB">
      <w:pPr>
        <w:pStyle w:val="ListParagraph"/>
        <w:numPr>
          <w:ilvl w:val="0"/>
          <w:numId w:val="5"/>
        </w:numPr>
        <w:spacing w:line="240" w:lineRule="auto"/>
      </w:pPr>
      <w:r w:rsidRPr="00F06EDB">
        <w:rPr>
          <w:rStyle w:val="hps"/>
          <w:lang w:val="es-ES"/>
        </w:rPr>
        <w:t>Electivas</w:t>
      </w:r>
      <w:r w:rsidRPr="00F06EDB">
        <w:rPr>
          <w:lang w:val="es-ES"/>
        </w:rPr>
        <w:t xml:space="preserve">: </w:t>
      </w:r>
      <w:r w:rsidRPr="00F06EDB">
        <w:rPr>
          <w:rStyle w:val="hps"/>
          <w:lang w:val="es-ES"/>
        </w:rPr>
        <w:t>2</w:t>
      </w:r>
      <w:r w:rsidRPr="00F06EDB">
        <w:rPr>
          <w:lang w:val="es-ES"/>
        </w:rPr>
        <w:t xml:space="preserve"> </w:t>
      </w:r>
      <w:r w:rsidRPr="00F06EDB">
        <w:rPr>
          <w:rStyle w:val="hps"/>
          <w:lang w:val="es-ES"/>
        </w:rPr>
        <w:t>cursos</w:t>
      </w:r>
      <w:r w:rsidRPr="00F06EDB">
        <w:rPr>
          <w:lang w:val="es-ES"/>
        </w:rPr>
        <w:t xml:space="preserve"> </w:t>
      </w:r>
      <w:r w:rsidRPr="00F06EDB">
        <w:rPr>
          <w:rStyle w:val="hps"/>
          <w:lang w:val="es-ES"/>
        </w:rPr>
        <w:t>(</w:t>
      </w:r>
      <w:r w:rsidRPr="00F06EDB">
        <w:rPr>
          <w:lang w:val="es-ES"/>
        </w:rPr>
        <w:t xml:space="preserve">6 </w:t>
      </w:r>
      <w:r w:rsidRPr="00F06EDB">
        <w:rPr>
          <w:rStyle w:val="hps"/>
          <w:lang w:val="es-ES"/>
        </w:rPr>
        <w:t>unidades)</w:t>
      </w:r>
    </w:p>
    <w:p w14:paraId="576584C8" w14:textId="77777777" w:rsidR="00F06EDB" w:rsidRPr="00F06EDB" w:rsidRDefault="00F06EDB" w:rsidP="00F06EDB">
      <w:pPr>
        <w:pStyle w:val="ListParagraph"/>
        <w:numPr>
          <w:ilvl w:val="0"/>
          <w:numId w:val="5"/>
        </w:numPr>
        <w:spacing w:line="240" w:lineRule="auto"/>
        <w:rPr>
          <w:rStyle w:val="hps"/>
        </w:rPr>
      </w:pPr>
      <w:r w:rsidRPr="00F06EDB">
        <w:rPr>
          <w:rStyle w:val="hps"/>
          <w:lang w:val="es-ES"/>
        </w:rPr>
        <w:t>Requisito</w:t>
      </w:r>
      <w:r w:rsidRPr="00F06EDB">
        <w:rPr>
          <w:lang w:val="es-ES"/>
        </w:rPr>
        <w:t xml:space="preserve"> </w:t>
      </w:r>
      <w:r w:rsidRPr="00F06EDB">
        <w:rPr>
          <w:rStyle w:val="hps"/>
          <w:lang w:val="es-ES"/>
        </w:rPr>
        <w:t>de unidad:</w:t>
      </w:r>
      <w:r w:rsidRPr="00F06EDB">
        <w:rPr>
          <w:lang w:val="es-ES"/>
        </w:rPr>
        <w:t xml:space="preserve"> </w:t>
      </w:r>
      <w:r w:rsidRPr="00F06EDB">
        <w:rPr>
          <w:rStyle w:val="hps"/>
          <w:lang w:val="es-ES"/>
        </w:rPr>
        <w:t>Un mínimo de</w:t>
      </w:r>
      <w:r w:rsidRPr="00F06EDB">
        <w:rPr>
          <w:lang w:val="es-ES"/>
        </w:rPr>
        <w:t xml:space="preserve"> </w:t>
      </w:r>
      <w:r w:rsidRPr="00F06EDB">
        <w:rPr>
          <w:rStyle w:val="hps"/>
          <w:lang w:val="es-ES"/>
        </w:rPr>
        <w:t>45</w:t>
      </w:r>
      <w:r w:rsidRPr="00F06EDB">
        <w:rPr>
          <w:lang w:val="es-ES"/>
        </w:rPr>
        <w:t xml:space="preserve"> </w:t>
      </w:r>
      <w:r w:rsidRPr="00F06EDB">
        <w:rPr>
          <w:rStyle w:val="hps"/>
          <w:lang w:val="es-ES"/>
        </w:rPr>
        <w:t>unidades</w:t>
      </w:r>
    </w:p>
    <w:p w14:paraId="6CA3C18C" w14:textId="77777777" w:rsidR="00F06EDB" w:rsidRPr="00F06EDB" w:rsidRDefault="00F06EDB" w:rsidP="00F06EDB">
      <w:pPr>
        <w:pStyle w:val="ListParagraph"/>
        <w:spacing w:line="240" w:lineRule="auto"/>
        <w:rPr>
          <w:rStyle w:val="hps"/>
        </w:rPr>
      </w:pPr>
    </w:p>
    <w:p w14:paraId="3190DCCE" w14:textId="1F644014" w:rsidR="00F06EDB" w:rsidRPr="00F06EDB" w:rsidRDefault="00F06EDB" w:rsidP="00D75B5A">
      <w:pPr>
        <w:pStyle w:val="ListParagraph"/>
        <w:numPr>
          <w:ilvl w:val="0"/>
          <w:numId w:val="6"/>
        </w:numPr>
        <w:spacing w:line="240" w:lineRule="auto"/>
        <w:rPr>
          <w:rStyle w:val="hps"/>
        </w:rPr>
      </w:pPr>
      <w:r w:rsidRPr="00F06EDB">
        <w:rPr>
          <w:rStyle w:val="hps"/>
          <w:rFonts w:eastAsia="Times New Roman" w:cs="Times New Roman"/>
          <w:b/>
        </w:rPr>
        <w:t>Descripción del Programa de</w:t>
      </w:r>
      <w:r w:rsidRPr="00F06EDB">
        <w:rPr>
          <w:rStyle w:val="hps"/>
          <w:rFonts w:eastAsia="Times New Roman" w:cs="Times New Roman"/>
        </w:rPr>
        <w:t xml:space="preserve"> </w:t>
      </w:r>
      <w:r w:rsidRPr="00F06EDB">
        <w:rPr>
          <w:rStyle w:val="hps"/>
          <w:rFonts w:eastAsia="Times New Roman" w:cs="Times New Roman"/>
          <w:b/>
        </w:rPr>
        <w:t>Maestría en Ciencias en Tecnología de la Información:</w:t>
      </w:r>
      <w:r w:rsidRPr="00F06EDB">
        <w:rPr>
          <w:rStyle w:val="hps"/>
          <w:rFonts w:eastAsia="Times New Roman" w:cs="Times New Roman"/>
        </w:rPr>
        <w:t xml:space="preserve"> </w:t>
      </w:r>
      <w:r>
        <w:rPr>
          <w:rStyle w:val="hps"/>
          <w:rFonts w:eastAsia="Times New Roman" w:cs="Times New Roman"/>
        </w:rPr>
        <w:t>e</w:t>
      </w:r>
      <w:r w:rsidRPr="00F06EDB">
        <w:rPr>
          <w:rStyle w:val="hps"/>
          <w:rFonts w:eastAsia="Times New Roman" w:cs="Times New Roman"/>
        </w:rPr>
        <w:t>l programa tiene como objetivo proporcionar a los estudiantes conceptos avanzados, los conocimientos y la tecnología para que puedan ser calificados como excelentes líderes técnicos, administradores y desarrolladores de cabeza o diseñadores en el campo d</w:t>
      </w:r>
      <w:r w:rsidR="006F2079">
        <w:rPr>
          <w:rStyle w:val="hps"/>
          <w:rFonts w:eastAsia="Times New Roman" w:cs="Times New Roman"/>
        </w:rPr>
        <w:t xml:space="preserve">e su especialidad en el futuro. </w:t>
      </w:r>
      <w:r w:rsidR="006F2079">
        <w:t>C</w:t>
      </w:r>
      <w:r w:rsidR="006F2079" w:rsidRPr="003C0798">
        <w:t xml:space="preserve">onsiste en 42 unidades y </w:t>
      </w:r>
      <w:r w:rsidR="00D32EA1">
        <w:t xml:space="preserve"> puede ser completado en 2 años o menos</w:t>
      </w:r>
      <w:r w:rsidR="00BD0632">
        <w:t xml:space="preserve">. </w:t>
      </w:r>
      <w:r w:rsidR="00FE7693">
        <w:t>Las menciones se describen a continuación:</w:t>
      </w:r>
    </w:p>
    <w:p w14:paraId="1D73A6B3" w14:textId="77777777" w:rsidR="00F06EDB" w:rsidRDefault="00F06EDB" w:rsidP="00F06EDB">
      <w:pPr>
        <w:pStyle w:val="ListParagraph"/>
        <w:numPr>
          <w:ilvl w:val="0"/>
          <w:numId w:val="2"/>
        </w:numPr>
        <w:spacing w:after="0" w:line="240" w:lineRule="auto"/>
        <w:rPr>
          <w:rStyle w:val="hps"/>
          <w:rFonts w:eastAsia="Times New Roman" w:cs="Times New Roman"/>
        </w:rPr>
      </w:pPr>
      <w:r>
        <w:lastRenderedPageBreak/>
        <w:t xml:space="preserve">La mención de </w:t>
      </w:r>
      <w:r w:rsidRPr="004A4E3D">
        <w:rPr>
          <w:u w:val="single"/>
        </w:rPr>
        <w:t xml:space="preserve">Efectos Visuales (VFX) y </w:t>
      </w:r>
      <w:r>
        <w:rPr>
          <w:u w:val="single"/>
        </w:rPr>
        <w:t>Animación</w:t>
      </w:r>
      <w:r w:rsidRPr="00962360">
        <w:rPr>
          <w:rStyle w:val="hps"/>
          <w:rFonts w:eastAsia="Times New Roman" w:cs="Times New Roman"/>
        </w:rPr>
        <w:t xml:space="preserve"> </w:t>
      </w:r>
      <w:r>
        <w:rPr>
          <w:rStyle w:val="hps"/>
          <w:rFonts w:eastAsia="Times New Roman" w:cs="Times New Roman"/>
        </w:rPr>
        <w:t xml:space="preserve">tiene como </w:t>
      </w:r>
      <w:r w:rsidRPr="00962360">
        <w:rPr>
          <w:rStyle w:val="hps"/>
          <w:rFonts w:eastAsia="Times New Roman" w:cs="Times New Roman"/>
        </w:rPr>
        <w:t>objetivo formar profesionales que estén equipados con la suficiente capacidad pa</w:t>
      </w:r>
      <w:r>
        <w:rPr>
          <w:rStyle w:val="hps"/>
          <w:rFonts w:eastAsia="Times New Roman" w:cs="Times New Roman"/>
        </w:rPr>
        <w:t>ra la investigación, la gestión</w:t>
      </w:r>
      <w:r w:rsidRPr="00962360">
        <w:rPr>
          <w:rStyle w:val="hps"/>
          <w:rFonts w:eastAsia="Times New Roman" w:cs="Times New Roman"/>
        </w:rPr>
        <w:t xml:space="preserve">, la producción o el desarrollo en el campo de VFX y animación. Los estudiantes </w:t>
      </w:r>
      <w:r>
        <w:rPr>
          <w:rStyle w:val="hps"/>
          <w:rFonts w:eastAsia="Times New Roman" w:cs="Times New Roman"/>
        </w:rPr>
        <w:t>aprenderán diversos principios</w:t>
      </w:r>
      <w:r w:rsidRPr="00962360">
        <w:rPr>
          <w:rStyle w:val="hps"/>
          <w:rFonts w:eastAsia="Times New Roman" w:cs="Times New Roman"/>
        </w:rPr>
        <w:t>, tecnologías, prácticas y conceptos de esta disciplina. Mediante la rea</w:t>
      </w:r>
      <w:r>
        <w:rPr>
          <w:rStyle w:val="hps"/>
          <w:rFonts w:eastAsia="Times New Roman" w:cs="Times New Roman"/>
        </w:rPr>
        <w:t>lización de diversos proyectos y</w:t>
      </w:r>
      <w:r w:rsidRPr="00962360">
        <w:rPr>
          <w:rStyle w:val="hps"/>
          <w:rFonts w:eastAsia="Times New Roman" w:cs="Times New Roman"/>
        </w:rPr>
        <w:t xml:space="preserve"> com</w:t>
      </w:r>
      <w:r>
        <w:rPr>
          <w:rStyle w:val="hps"/>
          <w:rFonts w:eastAsia="Times New Roman" w:cs="Times New Roman"/>
        </w:rPr>
        <w:t>pletando carteras avanzadas o realizando investigaciones</w:t>
      </w:r>
      <w:r w:rsidRPr="00962360">
        <w:rPr>
          <w:rStyle w:val="hps"/>
          <w:rFonts w:eastAsia="Times New Roman" w:cs="Times New Roman"/>
        </w:rPr>
        <w:t>, los estudiantes serán los líderes en los campos de produ</w:t>
      </w:r>
      <w:r>
        <w:rPr>
          <w:rStyle w:val="hps"/>
          <w:rFonts w:eastAsia="Times New Roman" w:cs="Times New Roman"/>
        </w:rPr>
        <w:t xml:space="preserve">cción de contenidos digitales como películas de animación, comerciales, difusión, publicidad, juegos </w:t>
      </w:r>
      <w:r w:rsidRPr="00962360">
        <w:rPr>
          <w:rStyle w:val="hps"/>
          <w:rFonts w:eastAsia="Times New Roman" w:cs="Times New Roman"/>
        </w:rPr>
        <w:t>y</w:t>
      </w:r>
      <w:r>
        <w:rPr>
          <w:rStyle w:val="hps"/>
          <w:rFonts w:eastAsia="Times New Roman" w:cs="Times New Roman"/>
        </w:rPr>
        <w:t xml:space="preserve"> </w:t>
      </w:r>
      <w:r w:rsidRPr="00962360">
        <w:rPr>
          <w:rStyle w:val="hps"/>
          <w:rFonts w:eastAsia="Times New Roman" w:cs="Times New Roman"/>
        </w:rPr>
        <w:t xml:space="preserve"> numerosos campos de la industria.</w:t>
      </w:r>
    </w:p>
    <w:p w14:paraId="78CEEF06" w14:textId="77777777" w:rsidR="00F06EDB" w:rsidRPr="00962360" w:rsidRDefault="00F06EDB" w:rsidP="00F06EDB">
      <w:pPr>
        <w:pStyle w:val="ListParagraph"/>
        <w:spacing w:after="0" w:line="240" w:lineRule="auto"/>
        <w:rPr>
          <w:rStyle w:val="hps"/>
          <w:rFonts w:eastAsia="Times New Roman" w:cs="Times New Roman"/>
        </w:rPr>
      </w:pPr>
    </w:p>
    <w:p w14:paraId="35B4BCC1" w14:textId="77777777" w:rsidR="00F06EDB" w:rsidRPr="00962360" w:rsidRDefault="00F06EDB" w:rsidP="00F06EDB">
      <w:pPr>
        <w:pStyle w:val="ListParagraph"/>
        <w:numPr>
          <w:ilvl w:val="0"/>
          <w:numId w:val="2"/>
        </w:numPr>
        <w:spacing w:after="0" w:line="240" w:lineRule="auto"/>
        <w:rPr>
          <w:rStyle w:val="hps"/>
          <w:rFonts w:eastAsia="Times New Roman" w:cs="Times New Roman"/>
        </w:rPr>
      </w:pPr>
      <w:r w:rsidRPr="00854EF9">
        <w:rPr>
          <w:rStyle w:val="hps"/>
          <w:rFonts w:eastAsia="Times New Roman" w:cs="Times New Roman"/>
        </w:rPr>
        <w:t xml:space="preserve">La mención de </w:t>
      </w:r>
      <w:r w:rsidRPr="00854EF9">
        <w:rPr>
          <w:rStyle w:val="hps"/>
          <w:rFonts w:eastAsia="Times New Roman" w:cs="Times New Roman"/>
          <w:u w:val="single"/>
        </w:rPr>
        <w:t xml:space="preserve">Arte del Juego y Diseño </w:t>
      </w:r>
      <w:r>
        <w:rPr>
          <w:rStyle w:val="hps"/>
          <w:rFonts w:eastAsia="Times New Roman" w:cs="Times New Roman"/>
        </w:rPr>
        <w:t xml:space="preserve">se compone de un </w:t>
      </w:r>
      <w:r w:rsidRPr="00962360">
        <w:rPr>
          <w:rStyle w:val="hps"/>
          <w:rFonts w:eastAsia="Times New Roman" w:cs="Times New Roman"/>
        </w:rPr>
        <w:t>diseño de alto nivel y</w:t>
      </w:r>
      <w:r>
        <w:rPr>
          <w:rStyle w:val="hps"/>
          <w:rFonts w:eastAsia="Times New Roman" w:cs="Times New Roman"/>
        </w:rPr>
        <w:t xml:space="preserve"> cursos de producción que llevara a los estudiantes ver más de fondo como es la </w:t>
      </w:r>
      <w:r w:rsidRPr="00962360">
        <w:rPr>
          <w:rStyle w:val="hps"/>
          <w:rFonts w:eastAsia="Times New Roman" w:cs="Times New Roman"/>
        </w:rPr>
        <w:t>producción de</w:t>
      </w:r>
      <w:r>
        <w:rPr>
          <w:rStyle w:val="hps"/>
          <w:rFonts w:eastAsia="Times New Roman" w:cs="Times New Roman"/>
        </w:rPr>
        <w:t>l juego. Los estudiantes amplían y avanzan en su proyecto del</w:t>
      </w:r>
      <w:r w:rsidRPr="00962360">
        <w:rPr>
          <w:rStyle w:val="hps"/>
          <w:rFonts w:eastAsia="Times New Roman" w:cs="Times New Roman"/>
        </w:rPr>
        <w:t xml:space="preserve"> el arte y diseño a través de habilidades</w:t>
      </w:r>
      <w:r>
        <w:rPr>
          <w:rStyle w:val="hps"/>
          <w:rFonts w:eastAsia="Times New Roman" w:cs="Times New Roman"/>
        </w:rPr>
        <w:t xml:space="preserve">, </w:t>
      </w:r>
      <w:r w:rsidRPr="00962360">
        <w:rPr>
          <w:rStyle w:val="hps"/>
          <w:rFonts w:eastAsia="Times New Roman" w:cs="Times New Roman"/>
        </w:rPr>
        <w:t xml:space="preserve">ejercicios prácticos de liderazgo, gestión de equipos, </w:t>
      </w:r>
      <w:r>
        <w:rPr>
          <w:rStyle w:val="hps"/>
          <w:rFonts w:eastAsia="Times New Roman" w:cs="Times New Roman"/>
        </w:rPr>
        <w:t>arte del juego y diseño</w:t>
      </w:r>
      <w:r w:rsidRPr="00962360">
        <w:rPr>
          <w:rStyle w:val="hps"/>
          <w:rFonts w:eastAsia="Times New Roman" w:cs="Times New Roman"/>
        </w:rPr>
        <w:t>, y comercialización</w:t>
      </w:r>
      <w:r>
        <w:rPr>
          <w:rStyle w:val="hps"/>
          <w:rFonts w:eastAsia="Times New Roman" w:cs="Times New Roman"/>
        </w:rPr>
        <w:t>, así como también;</w:t>
      </w:r>
      <w:r w:rsidRPr="00962360">
        <w:rPr>
          <w:rStyle w:val="hps"/>
          <w:rFonts w:eastAsia="Times New Roman" w:cs="Times New Roman"/>
        </w:rPr>
        <w:t xml:space="preserve"> los estudiantes aprend</w:t>
      </w:r>
      <w:r>
        <w:rPr>
          <w:rStyle w:val="hps"/>
          <w:rFonts w:eastAsia="Times New Roman" w:cs="Times New Roman"/>
        </w:rPr>
        <w:t>er</w:t>
      </w:r>
      <w:r w:rsidRPr="00962360">
        <w:rPr>
          <w:rStyle w:val="hps"/>
          <w:rFonts w:eastAsia="Times New Roman" w:cs="Times New Roman"/>
        </w:rPr>
        <w:t>án las habilidades que necesitan para avanzar en su carrera en la industria de producción de juegos . Dur</w:t>
      </w:r>
      <w:r>
        <w:rPr>
          <w:rStyle w:val="hps"/>
          <w:rFonts w:eastAsia="Times New Roman" w:cs="Times New Roman"/>
        </w:rPr>
        <w:t>ante el transcurso del programa</w:t>
      </w:r>
      <w:r w:rsidRPr="00962360">
        <w:rPr>
          <w:rStyle w:val="hps"/>
          <w:rFonts w:eastAsia="Times New Roman" w:cs="Times New Roman"/>
        </w:rPr>
        <w:t xml:space="preserve">, los estudiantes serán responsables de completar </w:t>
      </w:r>
      <w:r>
        <w:rPr>
          <w:rStyle w:val="hps"/>
          <w:rFonts w:eastAsia="Times New Roman" w:cs="Times New Roman"/>
        </w:rPr>
        <w:t>un documento de diseño de juego</w:t>
      </w:r>
      <w:r w:rsidRPr="00962360">
        <w:rPr>
          <w:rStyle w:val="hps"/>
          <w:rFonts w:eastAsia="Times New Roman" w:cs="Times New Roman"/>
        </w:rPr>
        <w:t>, un pr</w:t>
      </w:r>
      <w:r>
        <w:rPr>
          <w:rStyle w:val="hps"/>
          <w:rFonts w:eastAsia="Times New Roman" w:cs="Times New Roman"/>
        </w:rPr>
        <w:t>oyecto de culminación académica, y una presentación</w:t>
      </w:r>
      <w:r w:rsidRPr="00962360">
        <w:rPr>
          <w:rStyle w:val="hps"/>
          <w:rFonts w:eastAsia="Times New Roman" w:cs="Times New Roman"/>
        </w:rPr>
        <w:t>.</w:t>
      </w:r>
    </w:p>
    <w:p w14:paraId="71BA1073" w14:textId="77777777" w:rsidR="00F06EDB" w:rsidRDefault="00F06EDB" w:rsidP="00F06EDB">
      <w:pPr>
        <w:spacing w:after="0" w:line="240" w:lineRule="auto"/>
        <w:ind w:left="360"/>
        <w:rPr>
          <w:rStyle w:val="hps"/>
          <w:rFonts w:eastAsia="Times New Roman" w:cs="Times New Roman"/>
        </w:rPr>
      </w:pPr>
    </w:p>
    <w:p w14:paraId="0A1611E7" w14:textId="77777777" w:rsidR="00F06EDB" w:rsidRPr="00962360" w:rsidRDefault="00F06EDB" w:rsidP="00F06EDB">
      <w:pPr>
        <w:spacing w:after="0" w:line="240" w:lineRule="auto"/>
        <w:rPr>
          <w:rStyle w:val="hps"/>
          <w:rFonts w:eastAsia="Times New Roman" w:cs="Times New Roman"/>
          <w:b/>
        </w:rPr>
      </w:pPr>
      <w:r w:rsidRPr="00962360">
        <w:rPr>
          <w:rStyle w:val="hps"/>
          <w:rFonts w:eastAsia="Times New Roman" w:cs="Times New Roman"/>
          <w:b/>
        </w:rPr>
        <w:t xml:space="preserve">Requerimientos para la Maestría en Ciencias en Tecnología de </w:t>
      </w:r>
      <w:r w:rsidR="00C50FA0">
        <w:rPr>
          <w:rStyle w:val="hps"/>
          <w:rFonts w:eastAsia="Times New Roman" w:cs="Times New Roman"/>
          <w:b/>
        </w:rPr>
        <w:t xml:space="preserve">la </w:t>
      </w:r>
      <w:r w:rsidRPr="00962360">
        <w:rPr>
          <w:rStyle w:val="hps"/>
          <w:rFonts w:eastAsia="Times New Roman" w:cs="Times New Roman"/>
          <w:b/>
        </w:rPr>
        <w:t>Información para estudiantes internacionales:</w:t>
      </w:r>
    </w:p>
    <w:p w14:paraId="0BB983CB" w14:textId="77777777" w:rsidR="00F06EDB" w:rsidRDefault="00F06EDB" w:rsidP="00F06EDB">
      <w:pPr>
        <w:pStyle w:val="ListParagraph"/>
        <w:numPr>
          <w:ilvl w:val="0"/>
          <w:numId w:val="2"/>
        </w:numPr>
        <w:spacing w:after="0" w:line="240" w:lineRule="auto"/>
        <w:rPr>
          <w:rStyle w:val="hps"/>
          <w:rFonts w:eastAsia="Times New Roman" w:cs="Times New Roman"/>
        </w:rPr>
      </w:pPr>
      <w:r w:rsidRPr="00F06EDB">
        <w:rPr>
          <w:rStyle w:val="hps"/>
          <w:rFonts w:eastAsia="Times New Roman" w:cs="Times New Roman"/>
        </w:rPr>
        <w:t>Copia de diploma de Licenciatura y/o un certificado oficial de una universidad/college acreditado con su debida transcr</w:t>
      </w:r>
      <w:r w:rsidR="00802328">
        <w:rPr>
          <w:rStyle w:val="hps"/>
          <w:rFonts w:eastAsia="Times New Roman" w:cs="Times New Roman"/>
        </w:rPr>
        <w:t xml:space="preserve">ipción oficial al idioma ingles, </w:t>
      </w:r>
      <w:r w:rsidRPr="00F06EDB">
        <w:rPr>
          <w:rStyle w:val="hps"/>
          <w:rFonts w:eastAsia="Times New Roman" w:cs="Times New Roman"/>
        </w:rPr>
        <w:t>así como de una explicación del sistema de evaluación de su País.</w:t>
      </w:r>
    </w:p>
    <w:p w14:paraId="6701B10D" w14:textId="77777777" w:rsidR="00F06EDB" w:rsidRDefault="00F06EDB" w:rsidP="00F06EDB">
      <w:pPr>
        <w:pStyle w:val="ListParagraph"/>
        <w:numPr>
          <w:ilvl w:val="0"/>
          <w:numId w:val="2"/>
        </w:numPr>
        <w:spacing w:after="0" w:line="240" w:lineRule="auto"/>
        <w:rPr>
          <w:rStyle w:val="hps"/>
          <w:rFonts w:eastAsia="Times New Roman" w:cs="Times New Roman"/>
        </w:rPr>
      </w:pPr>
      <w:r w:rsidRPr="00F06EDB">
        <w:rPr>
          <w:rStyle w:val="hps"/>
          <w:rFonts w:eastAsia="Times New Roman" w:cs="Times New Roman"/>
        </w:rPr>
        <w:t>Un mínimo de 20 horas semestrales de los programas de pregrado en el campo de estudio relacionado: Los solicitantes que no cumplan con el requisito de los programas de pregrado les será requerido completar satisfactoriamente 4 cursos básicos en el nivel de Licenciatura para que los solicitantes puedan compensar su deficiencia antes de avanzar a dicho status de la Maestría. Si los solicitantes tienen una experiencia en el campo de estudio de Artes Digitales por tiempo completo de 3 años o más, este requisito puede ser omitido con el permiso del Decano de la Facultad de HCG de las Artes Digitales.</w:t>
      </w:r>
    </w:p>
    <w:p w14:paraId="46F2234D" w14:textId="77777777" w:rsidR="00F06EDB" w:rsidRDefault="00F06EDB" w:rsidP="00F06EDB">
      <w:pPr>
        <w:pStyle w:val="ListParagraph"/>
        <w:numPr>
          <w:ilvl w:val="0"/>
          <w:numId w:val="2"/>
        </w:numPr>
        <w:spacing w:after="0" w:line="240" w:lineRule="auto"/>
        <w:rPr>
          <w:rStyle w:val="hps"/>
          <w:rFonts w:eastAsia="Times New Roman" w:cs="Times New Roman"/>
        </w:rPr>
      </w:pPr>
      <w:r w:rsidRPr="00F06EDB">
        <w:rPr>
          <w:rStyle w:val="hps"/>
          <w:rFonts w:eastAsia="Times New Roman" w:cs="Times New Roman"/>
        </w:rPr>
        <w:t>Una planilla de aplicación de admisión de la Universidad de Shepherd.</w:t>
      </w:r>
    </w:p>
    <w:p w14:paraId="52412A2C" w14:textId="77777777" w:rsidR="00F06EDB" w:rsidRDefault="00F06EDB" w:rsidP="00F06EDB">
      <w:pPr>
        <w:pStyle w:val="ListParagraph"/>
        <w:numPr>
          <w:ilvl w:val="0"/>
          <w:numId w:val="2"/>
        </w:numPr>
        <w:spacing w:after="0" w:line="240" w:lineRule="auto"/>
        <w:rPr>
          <w:rStyle w:val="hps"/>
          <w:rFonts w:eastAsia="Times New Roman" w:cs="Times New Roman"/>
        </w:rPr>
      </w:pPr>
      <w:r w:rsidRPr="00F06EDB">
        <w:rPr>
          <w:rStyle w:val="hps"/>
          <w:rFonts w:eastAsia="Times New Roman" w:cs="Times New Roman"/>
        </w:rPr>
        <w:t>Portafolio de productos o proyectos (si está disponible)</w:t>
      </w:r>
    </w:p>
    <w:p w14:paraId="28FBB4B9" w14:textId="77777777" w:rsidR="00F06EDB" w:rsidRDefault="00F06EDB" w:rsidP="00F06EDB">
      <w:pPr>
        <w:pStyle w:val="ListParagraph"/>
        <w:numPr>
          <w:ilvl w:val="0"/>
          <w:numId w:val="2"/>
        </w:numPr>
        <w:spacing w:after="0" w:line="240" w:lineRule="auto"/>
        <w:rPr>
          <w:rStyle w:val="hps"/>
          <w:rFonts w:eastAsia="Times New Roman" w:cs="Times New Roman"/>
        </w:rPr>
      </w:pPr>
      <w:r w:rsidRPr="00F06EDB">
        <w:rPr>
          <w:rStyle w:val="hps"/>
          <w:rFonts w:eastAsia="Times New Roman" w:cs="Times New Roman"/>
        </w:rPr>
        <w:t>Tres (3) cartas profesionales de recomendación.</w:t>
      </w:r>
    </w:p>
    <w:p w14:paraId="5B50F5C5" w14:textId="77777777" w:rsidR="00F06EDB" w:rsidRDefault="00F06EDB" w:rsidP="00F06EDB">
      <w:pPr>
        <w:pStyle w:val="ListParagraph"/>
        <w:numPr>
          <w:ilvl w:val="0"/>
          <w:numId w:val="2"/>
        </w:numPr>
        <w:spacing w:after="0" w:line="240" w:lineRule="auto"/>
        <w:rPr>
          <w:rStyle w:val="hps"/>
          <w:rFonts w:eastAsia="Times New Roman" w:cs="Times New Roman"/>
        </w:rPr>
      </w:pPr>
      <w:r w:rsidRPr="00F06EDB">
        <w:rPr>
          <w:rStyle w:val="hps"/>
          <w:rFonts w:eastAsia="Times New Roman" w:cs="Times New Roman"/>
        </w:rPr>
        <w:t>Un ensayo (con antecedentes personales y descripción de visión en la planilla aplicación)</w:t>
      </w:r>
    </w:p>
    <w:p w14:paraId="4BF17B3B" w14:textId="77777777" w:rsidR="00F06EDB" w:rsidRDefault="00F06EDB" w:rsidP="00F06EDB">
      <w:pPr>
        <w:pStyle w:val="ListParagraph"/>
        <w:numPr>
          <w:ilvl w:val="0"/>
          <w:numId w:val="2"/>
        </w:numPr>
        <w:spacing w:after="0" w:line="240" w:lineRule="auto"/>
        <w:rPr>
          <w:rStyle w:val="hps"/>
          <w:rFonts w:eastAsia="Times New Roman" w:cs="Times New Roman"/>
        </w:rPr>
      </w:pPr>
      <w:r w:rsidRPr="00F06EDB">
        <w:rPr>
          <w:rStyle w:val="hps"/>
          <w:rFonts w:eastAsia="Times New Roman" w:cs="Times New Roman"/>
        </w:rPr>
        <w:t>Una puntuación oficial de TOEFL de 79 o superior, con una puntuación de habla de 26 o superior. O la puntuación total de IELTS de 6.5 o superior, con una puntuación habla de 6.5 o superior. La otra opción es la terminación exitosa de los Programas de Inglés en la Universidad de Shepherd.</w:t>
      </w:r>
    </w:p>
    <w:p w14:paraId="0A115928" w14:textId="77777777" w:rsidR="00F06EDB" w:rsidRDefault="00F06EDB" w:rsidP="00F06EDB">
      <w:pPr>
        <w:pStyle w:val="ListParagraph"/>
        <w:numPr>
          <w:ilvl w:val="0"/>
          <w:numId w:val="2"/>
        </w:numPr>
        <w:spacing w:after="0" w:line="240" w:lineRule="auto"/>
        <w:rPr>
          <w:rStyle w:val="hps"/>
          <w:rFonts w:eastAsia="Times New Roman" w:cs="Times New Roman"/>
        </w:rPr>
      </w:pPr>
      <w:r w:rsidRPr="00F06EDB">
        <w:rPr>
          <w:rStyle w:val="hps"/>
          <w:rFonts w:eastAsia="Times New Roman" w:cs="Times New Roman"/>
        </w:rPr>
        <w:t>$120 Cuota de procesamiento de su solicitud. (No Reembolsable)</w:t>
      </w:r>
    </w:p>
    <w:p w14:paraId="56961B63" w14:textId="77777777" w:rsidR="00F06EDB" w:rsidRDefault="00F06EDB" w:rsidP="00F06EDB">
      <w:pPr>
        <w:pStyle w:val="ListParagraph"/>
        <w:numPr>
          <w:ilvl w:val="0"/>
          <w:numId w:val="2"/>
        </w:numPr>
        <w:spacing w:after="0" w:line="240" w:lineRule="auto"/>
        <w:rPr>
          <w:rStyle w:val="hps"/>
          <w:rFonts w:eastAsia="Times New Roman" w:cs="Times New Roman"/>
        </w:rPr>
      </w:pPr>
      <w:r w:rsidRPr="00F06EDB">
        <w:rPr>
          <w:rStyle w:val="hps"/>
          <w:rFonts w:eastAsia="Times New Roman" w:cs="Times New Roman"/>
        </w:rPr>
        <w:t>$75 Cuota de procesamiento de la forma I-20</w:t>
      </w:r>
    </w:p>
    <w:p w14:paraId="57A58638" w14:textId="77777777" w:rsidR="00F06EDB" w:rsidRDefault="00F06EDB" w:rsidP="00F06EDB">
      <w:pPr>
        <w:pStyle w:val="ListParagraph"/>
        <w:numPr>
          <w:ilvl w:val="0"/>
          <w:numId w:val="2"/>
        </w:numPr>
        <w:spacing w:after="0" w:line="240" w:lineRule="auto"/>
        <w:rPr>
          <w:rStyle w:val="hps"/>
          <w:rFonts w:eastAsia="Times New Roman" w:cs="Times New Roman"/>
        </w:rPr>
      </w:pPr>
      <w:r w:rsidRPr="00F06EDB">
        <w:rPr>
          <w:rStyle w:val="hps"/>
          <w:rFonts w:eastAsia="Times New Roman" w:cs="Times New Roman"/>
        </w:rPr>
        <w:t>Estados Financieros de los últimos seis meses o una certificación bancaria de otra institución financiera legal junto con una carta oficial (Declaración Jurada de apoyo) por parte del patrocinador (ya sea otra persona pagando sus gastos o usted mismo)</w:t>
      </w:r>
    </w:p>
    <w:p w14:paraId="041B09B5" w14:textId="77777777" w:rsidR="00E14B8D" w:rsidRPr="00F06EDB" w:rsidRDefault="00E14B8D" w:rsidP="00E14B8D">
      <w:pPr>
        <w:pStyle w:val="ListParagraph"/>
        <w:spacing w:after="0" w:line="240" w:lineRule="auto"/>
        <w:rPr>
          <w:rStyle w:val="hps"/>
          <w:rFonts w:eastAsia="Times New Roman" w:cs="Times New Roman"/>
        </w:rPr>
      </w:pPr>
    </w:p>
    <w:p w14:paraId="1C5025CB" w14:textId="77777777" w:rsidR="00E14B8D" w:rsidRPr="006D0808" w:rsidRDefault="00E14B8D" w:rsidP="00E14B8D">
      <w:pPr>
        <w:spacing w:after="0" w:line="240" w:lineRule="auto"/>
        <w:ind w:left="360"/>
        <w:rPr>
          <w:rStyle w:val="hps"/>
          <w:rFonts w:eastAsia="Times New Roman" w:cs="Times New Roman"/>
        </w:rPr>
      </w:pPr>
      <w:r w:rsidRPr="00E14B8D">
        <w:rPr>
          <w:rStyle w:val="hps"/>
          <w:rFonts w:eastAsia="Times New Roman" w:cs="Times New Roman"/>
          <w:b/>
        </w:rPr>
        <w:t>Requerimientos del Programa:</w:t>
      </w:r>
      <w:r>
        <w:rPr>
          <w:rStyle w:val="hps"/>
          <w:rFonts w:eastAsia="Times New Roman" w:cs="Times New Roman"/>
        </w:rPr>
        <w:t xml:space="preserve"> </w:t>
      </w:r>
      <w:r w:rsidR="00D3459C">
        <w:rPr>
          <w:rStyle w:val="hps"/>
          <w:rFonts w:eastAsia="Times New Roman" w:cs="Times New Roman"/>
        </w:rPr>
        <w:t>l</w:t>
      </w:r>
      <w:r>
        <w:rPr>
          <w:rStyle w:val="hps"/>
          <w:rFonts w:eastAsia="Times New Roman" w:cs="Times New Roman"/>
        </w:rPr>
        <w:t>os estudiantes reciben el título de Maestría en Ciencias en Tecnología de la Información al completar los siguientes requerimientos:</w:t>
      </w:r>
      <w:r w:rsidRPr="006D0808">
        <w:rPr>
          <w:rStyle w:val="hps"/>
          <w:rFonts w:eastAsia="Times New Roman" w:cs="Times New Roman"/>
        </w:rPr>
        <w:t xml:space="preserve"> </w:t>
      </w:r>
    </w:p>
    <w:p w14:paraId="49C6A9B2" w14:textId="77777777" w:rsidR="00E14B8D" w:rsidRDefault="00E14B8D" w:rsidP="00E14B8D">
      <w:pPr>
        <w:pStyle w:val="ListParagraph"/>
        <w:numPr>
          <w:ilvl w:val="0"/>
          <w:numId w:val="7"/>
        </w:numPr>
        <w:spacing w:after="0" w:line="240" w:lineRule="auto"/>
        <w:rPr>
          <w:rStyle w:val="hps"/>
          <w:rFonts w:eastAsia="Times New Roman" w:cs="Times New Roman"/>
        </w:rPr>
      </w:pPr>
      <w:r w:rsidRPr="006D0808">
        <w:rPr>
          <w:rStyle w:val="hps"/>
          <w:rFonts w:eastAsia="Times New Roman" w:cs="Times New Roman"/>
        </w:rPr>
        <w:t>Requerimiento</w:t>
      </w:r>
      <w:r>
        <w:rPr>
          <w:rStyle w:val="hps"/>
          <w:rFonts w:eastAsia="Times New Roman" w:cs="Times New Roman"/>
        </w:rPr>
        <w:t xml:space="preserve">s de </w:t>
      </w:r>
      <w:r w:rsidRPr="006D0808">
        <w:rPr>
          <w:rStyle w:val="hps"/>
          <w:rFonts w:eastAsia="Times New Roman" w:cs="Times New Roman"/>
        </w:rPr>
        <w:t xml:space="preserve"> especialización </w:t>
      </w:r>
      <w:r>
        <w:rPr>
          <w:rStyle w:val="hps"/>
          <w:rFonts w:eastAsia="Times New Roman" w:cs="Times New Roman"/>
        </w:rPr>
        <w:t xml:space="preserve">: </w:t>
      </w:r>
      <w:r w:rsidRPr="006D0808">
        <w:rPr>
          <w:rStyle w:val="hps"/>
          <w:rFonts w:eastAsia="Times New Roman" w:cs="Times New Roman"/>
        </w:rPr>
        <w:t xml:space="preserve">18 unidades </w:t>
      </w:r>
    </w:p>
    <w:p w14:paraId="65690068" w14:textId="77777777" w:rsidR="00E14B8D" w:rsidRDefault="00E14B8D" w:rsidP="00E14B8D">
      <w:pPr>
        <w:pStyle w:val="ListParagraph"/>
        <w:numPr>
          <w:ilvl w:val="0"/>
          <w:numId w:val="7"/>
        </w:numPr>
        <w:spacing w:after="0" w:line="240" w:lineRule="auto"/>
        <w:rPr>
          <w:rStyle w:val="hps"/>
          <w:rFonts w:eastAsia="Times New Roman" w:cs="Times New Roman"/>
        </w:rPr>
      </w:pPr>
      <w:r w:rsidRPr="006D0808">
        <w:rPr>
          <w:rStyle w:val="hps"/>
          <w:rFonts w:eastAsia="Times New Roman" w:cs="Times New Roman"/>
        </w:rPr>
        <w:t>Requerimientos de Estudios Cristianos Bíblicos: 3 unidades</w:t>
      </w:r>
    </w:p>
    <w:p w14:paraId="08418175" w14:textId="77777777" w:rsidR="00E14B8D" w:rsidRDefault="00E14B8D" w:rsidP="00E14B8D">
      <w:pPr>
        <w:pStyle w:val="ListParagraph"/>
        <w:numPr>
          <w:ilvl w:val="0"/>
          <w:numId w:val="7"/>
        </w:numPr>
        <w:spacing w:after="0" w:line="240" w:lineRule="auto"/>
        <w:rPr>
          <w:rStyle w:val="hps"/>
          <w:rFonts w:eastAsia="Times New Roman" w:cs="Times New Roman"/>
        </w:rPr>
      </w:pPr>
      <w:r w:rsidRPr="006D0808">
        <w:rPr>
          <w:rStyle w:val="hps"/>
          <w:rFonts w:eastAsia="Times New Roman" w:cs="Times New Roman"/>
        </w:rPr>
        <w:t>Requerimientos de Electivas: 21 unidades</w:t>
      </w:r>
    </w:p>
    <w:p w14:paraId="541019A7" w14:textId="77777777" w:rsidR="00E14B8D" w:rsidRDefault="00E14B8D" w:rsidP="00E14B8D">
      <w:pPr>
        <w:pStyle w:val="ListParagraph"/>
        <w:numPr>
          <w:ilvl w:val="0"/>
          <w:numId w:val="7"/>
        </w:numPr>
        <w:spacing w:after="0" w:line="240" w:lineRule="auto"/>
        <w:rPr>
          <w:rStyle w:val="hps"/>
          <w:rFonts w:eastAsia="Times New Roman" w:cs="Times New Roman"/>
        </w:rPr>
      </w:pPr>
      <w:r>
        <w:rPr>
          <w:rStyle w:val="hps"/>
          <w:rFonts w:eastAsia="Times New Roman" w:cs="Times New Roman"/>
        </w:rPr>
        <w:lastRenderedPageBreak/>
        <w:t>Unidades requeridas: 42 unidades</w:t>
      </w:r>
    </w:p>
    <w:p w14:paraId="08B505B2" w14:textId="77777777" w:rsidR="00E14B8D" w:rsidRDefault="00E14B8D" w:rsidP="00E14B8D">
      <w:pPr>
        <w:pStyle w:val="ListParagraph"/>
        <w:numPr>
          <w:ilvl w:val="0"/>
          <w:numId w:val="7"/>
        </w:numPr>
        <w:spacing w:after="0" w:line="240" w:lineRule="auto"/>
        <w:rPr>
          <w:rStyle w:val="hps"/>
          <w:rFonts w:eastAsia="Times New Roman" w:cs="Times New Roman"/>
        </w:rPr>
      </w:pPr>
      <w:r w:rsidRPr="006D0808">
        <w:rPr>
          <w:rStyle w:val="hps"/>
          <w:rFonts w:eastAsia="Times New Roman" w:cs="Times New Roman"/>
        </w:rPr>
        <w:t>Obtener una calificación mínima de C en cada curso y un mínimo porcentaje de asistencia a tiempo del 90% en cada curso</w:t>
      </w:r>
    </w:p>
    <w:p w14:paraId="23A831F7" w14:textId="77777777" w:rsidR="00E14B8D" w:rsidRDefault="00E14B8D" w:rsidP="00E14B8D">
      <w:pPr>
        <w:pStyle w:val="ListParagraph"/>
        <w:numPr>
          <w:ilvl w:val="0"/>
          <w:numId w:val="7"/>
        </w:numPr>
        <w:spacing w:after="0" w:line="240" w:lineRule="auto"/>
        <w:rPr>
          <w:rStyle w:val="hps"/>
          <w:rFonts w:eastAsia="Times New Roman" w:cs="Times New Roman"/>
        </w:rPr>
      </w:pPr>
      <w:r>
        <w:rPr>
          <w:rStyle w:val="hps"/>
          <w:rFonts w:eastAsia="Times New Roman" w:cs="Times New Roman"/>
        </w:rPr>
        <w:t>Requisito mínimo GPA: 3.0 o sup</w:t>
      </w:r>
      <w:r w:rsidRPr="006D0808">
        <w:rPr>
          <w:rStyle w:val="hps"/>
          <w:rFonts w:eastAsia="Times New Roman" w:cs="Times New Roman"/>
        </w:rPr>
        <w:t>erior</w:t>
      </w:r>
    </w:p>
    <w:p w14:paraId="0691A255" w14:textId="77777777" w:rsidR="00E14B8D" w:rsidRDefault="00E14B8D" w:rsidP="00E14B8D">
      <w:pPr>
        <w:pStyle w:val="ListParagraph"/>
        <w:numPr>
          <w:ilvl w:val="0"/>
          <w:numId w:val="7"/>
        </w:numPr>
        <w:spacing w:after="0" w:line="240" w:lineRule="auto"/>
        <w:rPr>
          <w:rStyle w:val="hps"/>
          <w:rFonts w:eastAsia="Times New Roman" w:cs="Times New Roman"/>
        </w:rPr>
      </w:pPr>
      <w:r>
        <w:rPr>
          <w:rStyle w:val="hps"/>
          <w:rFonts w:eastAsia="Times New Roman" w:cs="Times New Roman"/>
        </w:rPr>
        <w:t>E</w:t>
      </w:r>
      <w:r w:rsidRPr="006D0808">
        <w:rPr>
          <w:rStyle w:val="hps"/>
          <w:rFonts w:eastAsia="Times New Roman" w:cs="Times New Roman"/>
        </w:rPr>
        <w:t xml:space="preserve">xamen de graduación, trabajo de tesis, o Portafolios </w:t>
      </w:r>
      <w:r>
        <w:rPr>
          <w:rStyle w:val="hps"/>
          <w:rFonts w:eastAsia="Times New Roman" w:cs="Times New Roman"/>
        </w:rPr>
        <w:t xml:space="preserve"> de </w:t>
      </w:r>
      <w:r w:rsidRPr="006D0808">
        <w:rPr>
          <w:rStyle w:val="hps"/>
          <w:rFonts w:eastAsia="Times New Roman" w:cs="Times New Roman"/>
        </w:rPr>
        <w:t>Graduado</w:t>
      </w:r>
      <w:r>
        <w:rPr>
          <w:rStyle w:val="hps"/>
          <w:rFonts w:eastAsia="Times New Roman" w:cs="Times New Roman"/>
        </w:rPr>
        <w:t>.</w:t>
      </w:r>
    </w:p>
    <w:p w14:paraId="50DF256A" w14:textId="77777777" w:rsidR="00FE7693" w:rsidRPr="00D32EA1" w:rsidRDefault="00FE7693" w:rsidP="00D32EA1">
      <w:pPr>
        <w:spacing w:after="0" w:line="240" w:lineRule="auto"/>
        <w:rPr>
          <w:rStyle w:val="hps"/>
          <w:rFonts w:eastAsia="Times New Roman" w:cs="Times New Roman"/>
        </w:rPr>
      </w:pPr>
    </w:p>
    <w:p w14:paraId="1BAB397D" w14:textId="77777777" w:rsidR="00357C7A" w:rsidRPr="00357C7A" w:rsidRDefault="00357C7A" w:rsidP="00C3713B">
      <w:pPr>
        <w:spacing w:after="0" w:line="240" w:lineRule="auto"/>
        <w:rPr>
          <w:b/>
        </w:rPr>
      </w:pPr>
      <w:r w:rsidRPr="00357C7A">
        <w:rPr>
          <w:b/>
        </w:rPr>
        <w:t>Precio:</w:t>
      </w:r>
    </w:p>
    <w:tbl>
      <w:tblPr>
        <w:tblW w:w="0" w:type="auto"/>
        <w:tblCellMar>
          <w:left w:w="0" w:type="dxa"/>
          <w:right w:w="0" w:type="dxa"/>
        </w:tblCellMar>
        <w:tblLook w:val="04A0" w:firstRow="1" w:lastRow="0" w:firstColumn="1" w:lastColumn="0" w:noHBand="0" w:noVBand="1"/>
      </w:tblPr>
      <w:tblGrid>
        <w:gridCol w:w="2275"/>
        <w:gridCol w:w="1910"/>
        <w:gridCol w:w="3119"/>
        <w:gridCol w:w="2272"/>
      </w:tblGrid>
      <w:tr w:rsidR="00357C7A" w:rsidRPr="003C0798" w14:paraId="77BB6D22" w14:textId="77777777" w:rsidTr="00472D2B">
        <w:tc>
          <w:tcPr>
            <w:tcW w:w="22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C92C0E" w14:textId="77777777" w:rsidR="00357C7A" w:rsidRPr="003C0798" w:rsidRDefault="00357C7A" w:rsidP="00472D2B">
            <w:pPr>
              <w:spacing w:before="100" w:beforeAutospacing="1" w:after="0" w:line="240" w:lineRule="auto"/>
              <w:jc w:val="center"/>
              <w:rPr>
                <w:rFonts w:eastAsia="Times New Roman" w:cs="Times New Roman"/>
              </w:rPr>
            </w:pPr>
            <w:r w:rsidRPr="003C0798">
              <w:rPr>
                <w:rFonts w:eastAsia="Times New Roman" w:cs="Times New Roman"/>
                <w:b/>
                <w:bCs/>
              </w:rPr>
              <w:t>Programa</w:t>
            </w:r>
          </w:p>
        </w:tc>
        <w:tc>
          <w:tcPr>
            <w:tcW w:w="191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ABDF0A" w14:textId="77777777" w:rsidR="00357C7A" w:rsidRPr="003C0798" w:rsidRDefault="00357C7A" w:rsidP="00472D2B">
            <w:pPr>
              <w:spacing w:before="100" w:beforeAutospacing="1" w:after="0" w:line="240" w:lineRule="auto"/>
              <w:jc w:val="center"/>
              <w:rPr>
                <w:rFonts w:eastAsia="Times New Roman" w:cs="Times New Roman"/>
                <w:b/>
              </w:rPr>
            </w:pPr>
            <w:r>
              <w:rPr>
                <w:rFonts w:eastAsia="Times New Roman" w:cs="Times New Roman"/>
                <w:b/>
              </w:rPr>
              <w:t>Especialización</w:t>
            </w:r>
          </w:p>
        </w:tc>
        <w:tc>
          <w:tcPr>
            <w:tcW w:w="53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986730" w14:textId="77777777" w:rsidR="00357C7A" w:rsidRPr="003C0798" w:rsidRDefault="00357C7A" w:rsidP="00472D2B">
            <w:pPr>
              <w:spacing w:before="100" w:beforeAutospacing="1" w:after="0" w:line="240" w:lineRule="auto"/>
              <w:jc w:val="center"/>
              <w:rPr>
                <w:rFonts w:eastAsia="Times New Roman" w:cs="Times New Roman"/>
              </w:rPr>
            </w:pPr>
            <w:r w:rsidRPr="003C0798">
              <w:rPr>
                <w:rFonts w:eastAsia="Times New Roman" w:cs="Times New Roman"/>
                <w:b/>
                <w:bCs/>
              </w:rPr>
              <w:t>Matricula</w:t>
            </w:r>
          </w:p>
        </w:tc>
      </w:tr>
      <w:tr w:rsidR="00357C7A" w:rsidRPr="003C0798" w14:paraId="3991200A" w14:textId="77777777" w:rsidTr="00472D2B">
        <w:tc>
          <w:tcPr>
            <w:tcW w:w="0" w:type="auto"/>
            <w:vMerge/>
            <w:tcBorders>
              <w:top w:val="single" w:sz="8" w:space="0" w:color="auto"/>
              <w:left w:val="single" w:sz="8" w:space="0" w:color="auto"/>
              <w:bottom w:val="single" w:sz="8" w:space="0" w:color="auto"/>
              <w:right w:val="single" w:sz="8" w:space="0" w:color="auto"/>
            </w:tcBorders>
            <w:vAlign w:val="center"/>
            <w:hideMark/>
          </w:tcPr>
          <w:p w14:paraId="6C56A33D" w14:textId="77777777" w:rsidR="00357C7A" w:rsidRPr="003C0798" w:rsidRDefault="00357C7A" w:rsidP="00472D2B">
            <w:pPr>
              <w:spacing w:after="0" w:line="240" w:lineRule="auto"/>
              <w:rPr>
                <w:rFonts w:eastAsia="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52C15EF5" w14:textId="77777777" w:rsidR="00357C7A" w:rsidRPr="003C0798" w:rsidRDefault="00357C7A" w:rsidP="00472D2B">
            <w:pPr>
              <w:spacing w:after="0" w:line="240" w:lineRule="auto"/>
              <w:rPr>
                <w:rFonts w:eastAsia="Times New Roman" w:cs="Times New Roman"/>
              </w:rPr>
            </w:pP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5F64CA53" w14:textId="77777777" w:rsidR="00357C7A" w:rsidRPr="003C0798" w:rsidRDefault="00357C7A" w:rsidP="00472D2B">
            <w:pPr>
              <w:spacing w:before="100" w:beforeAutospacing="1" w:after="0" w:line="240" w:lineRule="auto"/>
              <w:jc w:val="center"/>
              <w:rPr>
                <w:rFonts w:eastAsia="Times New Roman" w:cs="Times New Roman"/>
              </w:rPr>
            </w:pPr>
            <w:r w:rsidRPr="003C0798">
              <w:rPr>
                <w:rFonts w:eastAsia="Times New Roman" w:cs="Times New Roman"/>
                <w:b/>
                <w:bCs/>
              </w:rPr>
              <w:t>Unidades</w:t>
            </w:r>
          </w:p>
        </w:tc>
        <w:tc>
          <w:tcPr>
            <w:tcW w:w="2272" w:type="dxa"/>
            <w:tcBorders>
              <w:top w:val="nil"/>
              <w:left w:val="nil"/>
              <w:bottom w:val="single" w:sz="8" w:space="0" w:color="auto"/>
              <w:right w:val="single" w:sz="8" w:space="0" w:color="auto"/>
            </w:tcBorders>
            <w:tcMar>
              <w:top w:w="0" w:type="dxa"/>
              <w:left w:w="108" w:type="dxa"/>
              <w:bottom w:w="0" w:type="dxa"/>
              <w:right w:w="108" w:type="dxa"/>
            </w:tcMar>
            <w:hideMark/>
          </w:tcPr>
          <w:p w14:paraId="38B2AC84" w14:textId="77777777" w:rsidR="00357C7A" w:rsidRPr="003C0798" w:rsidRDefault="00357C7A" w:rsidP="00472D2B">
            <w:pPr>
              <w:spacing w:before="100" w:beforeAutospacing="1" w:after="0" w:line="240" w:lineRule="auto"/>
              <w:jc w:val="center"/>
              <w:rPr>
                <w:rFonts w:eastAsia="Times New Roman" w:cs="Times New Roman"/>
              </w:rPr>
            </w:pPr>
            <w:r w:rsidRPr="003C0798">
              <w:rPr>
                <w:rFonts w:eastAsia="Times New Roman" w:cs="Times New Roman"/>
                <w:b/>
                <w:bCs/>
              </w:rPr>
              <w:t>Termino (mínimo)</w:t>
            </w:r>
          </w:p>
        </w:tc>
      </w:tr>
      <w:tr w:rsidR="00357C7A" w:rsidRPr="003C0798" w14:paraId="018B7523" w14:textId="77777777" w:rsidTr="00472D2B">
        <w:tc>
          <w:tcPr>
            <w:tcW w:w="22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7028B" w14:textId="77777777" w:rsidR="00357C7A" w:rsidRPr="003C0798" w:rsidRDefault="00357C7A" w:rsidP="00472D2B">
            <w:pPr>
              <w:spacing w:before="100" w:beforeAutospacing="1" w:after="0" w:line="240" w:lineRule="auto"/>
              <w:jc w:val="center"/>
              <w:rPr>
                <w:rFonts w:eastAsia="Times New Roman" w:cs="Times New Roman"/>
              </w:rPr>
            </w:pPr>
            <w:r w:rsidRPr="003C0798">
              <w:rPr>
                <w:rFonts w:eastAsia="Times New Roman" w:cs="Times New Roman"/>
              </w:rPr>
              <w:t>Educación General</w:t>
            </w:r>
          </w:p>
        </w:tc>
        <w:tc>
          <w:tcPr>
            <w:tcW w:w="191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97938FB" w14:textId="77777777" w:rsidR="00357C7A" w:rsidRPr="003C0798" w:rsidRDefault="00357C7A" w:rsidP="00472D2B">
            <w:pPr>
              <w:spacing w:before="100" w:beforeAutospacing="1" w:after="0" w:line="240" w:lineRule="auto"/>
              <w:rPr>
                <w:rFonts w:eastAsia="Times New Roman" w:cs="Times New Roman"/>
              </w:rPr>
            </w:pPr>
            <w:r w:rsidRPr="003C0798">
              <w:rPr>
                <w:rFonts w:eastAsia="Times New Roman" w:cs="Times New Roman"/>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4A8BCEA6" w14:textId="77777777" w:rsidR="00357C7A" w:rsidRPr="003C0798" w:rsidRDefault="00357C7A" w:rsidP="00472D2B">
            <w:pPr>
              <w:spacing w:before="100" w:beforeAutospacing="1" w:after="0" w:line="240" w:lineRule="auto"/>
              <w:jc w:val="center"/>
              <w:rPr>
                <w:rFonts w:eastAsia="Times New Roman" w:cs="Times New Roman"/>
              </w:rPr>
            </w:pPr>
            <w:r w:rsidRPr="003C0798">
              <w:rPr>
                <w:rFonts w:eastAsia="Times New Roman" w:cs="Times New Roman"/>
              </w:rPr>
              <w:t>$593 por unidad (En campus)</w:t>
            </w:r>
          </w:p>
        </w:tc>
        <w:tc>
          <w:tcPr>
            <w:tcW w:w="227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0838B7F" w14:textId="77777777" w:rsidR="00357C7A" w:rsidRPr="003C0798" w:rsidRDefault="00357C7A" w:rsidP="00472D2B">
            <w:pPr>
              <w:spacing w:before="100" w:beforeAutospacing="1" w:after="0" w:line="240" w:lineRule="auto"/>
              <w:jc w:val="center"/>
              <w:rPr>
                <w:rFonts w:eastAsia="Times New Roman" w:cs="Times New Roman"/>
              </w:rPr>
            </w:pPr>
            <w:r w:rsidRPr="003C0798">
              <w:rPr>
                <w:rFonts w:eastAsia="Times New Roman" w:cs="Times New Roman"/>
              </w:rPr>
              <w:t> </w:t>
            </w:r>
          </w:p>
        </w:tc>
      </w:tr>
      <w:tr w:rsidR="00357C7A" w:rsidRPr="003C0798" w14:paraId="0611EB8F" w14:textId="77777777" w:rsidTr="00472D2B">
        <w:tc>
          <w:tcPr>
            <w:tcW w:w="0" w:type="auto"/>
            <w:vMerge/>
            <w:tcBorders>
              <w:top w:val="nil"/>
              <w:left w:val="single" w:sz="8" w:space="0" w:color="auto"/>
              <w:bottom w:val="single" w:sz="8" w:space="0" w:color="auto"/>
              <w:right w:val="single" w:sz="8" w:space="0" w:color="auto"/>
            </w:tcBorders>
            <w:vAlign w:val="center"/>
            <w:hideMark/>
          </w:tcPr>
          <w:p w14:paraId="5E1965B4" w14:textId="77777777" w:rsidR="00357C7A" w:rsidRPr="003C0798" w:rsidRDefault="00357C7A" w:rsidP="00472D2B">
            <w:pPr>
              <w:spacing w:after="0" w:line="240" w:lineRule="auto"/>
              <w:rPr>
                <w:rFonts w:eastAsia="Times New Roman" w:cs="Times New Roman"/>
              </w:rPr>
            </w:pPr>
          </w:p>
        </w:tc>
        <w:tc>
          <w:tcPr>
            <w:tcW w:w="0" w:type="auto"/>
            <w:vMerge/>
            <w:tcBorders>
              <w:top w:val="nil"/>
              <w:left w:val="nil"/>
              <w:bottom w:val="single" w:sz="8" w:space="0" w:color="auto"/>
              <w:right w:val="single" w:sz="8" w:space="0" w:color="auto"/>
            </w:tcBorders>
            <w:vAlign w:val="center"/>
            <w:hideMark/>
          </w:tcPr>
          <w:p w14:paraId="0F5F87C1" w14:textId="77777777" w:rsidR="00357C7A" w:rsidRPr="003C0798" w:rsidRDefault="00357C7A" w:rsidP="00472D2B">
            <w:pPr>
              <w:spacing w:after="0" w:line="240" w:lineRule="auto"/>
              <w:rPr>
                <w:rFonts w:eastAsia="Times New Roman" w:cs="Times New Roman"/>
              </w:rPr>
            </w:pP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5EE7C27D" w14:textId="77777777" w:rsidR="00357C7A" w:rsidRPr="003C0798" w:rsidRDefault="00357C7A" w:rsidP="00472D2B">
            <w:pPr>
              <w:spacing w:before="100" w:beforeAutospacing="1" w:after="0" w:line="240" w:lineRule="auto"/>
              <w:jc w:val="center"/>
              <w:rPr>
                <w:rFonts w:eastAsia="Times New Roman" w:cs="Times New Roman"/>
              </w:rPr>
            </w:pPr>
            <w:r w:rsidRPr="003C0798">
              <w:rPr>
                <w:rFonts w:eastAsia="Times New Roman" w:cs="Times New Roman"/>
              </w:rPr>
              <w:t>$335 por unidad  (E-learning)</w:t>
            </w:r>
          </w:p>
        </w:tc>
        <w:tc>
          <w:tcPr>
            <w:tcW w:w="0" w:type="auto"/>
            <w:vMerge/>
            <w:tcBorders>
              <w:top w:val="nil"/>
              <w:left w:val="nil"/>
              <w:bottom w:val="single" w:sz="8" w:space="0" w:color="auto"/>
              <w:right w:val="single" w:sz="8" w:space="0" w:color="auto"/>
            </w:tcBorders>
            <w:vAlign w:val="center"/>
            <w:hideMark/>
          </w:tcPr>
          <w:p w14:paraId="7C1D2B45" w14:textId="77777777" w:rsidR="00357C7A" w:rsidRPr="003C0798" w:rsidRDefault="00357C7A" w:rsidP="00472D2B">
            <w:pPr>
              <w:spacing w:after="0" w:line="240" w:lineRule="auto"/>
              <w:rPr>
                <w:rFonts w:eastAsia="Times New Roman" w:cs="Times New Roman"/>
              </w:rPr>
            </w:pPr>
          </w:p>
        </w:tc>
      </w:tr>
      <w:tr w:rsidR="00396780" w:rsidRPr="003C0798" w14:paraId="434C7ECD" w14:textId="77777777" w:rsidTr="00D3459C">
        <w:tc>
          <w:tcPr>
            <w:tcW w:w="2275" w:type="dxa"/>
            <w:vMerge w:val="restart"/>
            <w:tcBorders>
              <w:top w:val="nil"/>
              <w:left w:val="single" w:sz="8" w:space="0" w:color="auto"/>
              <w:right w:val="single" w:sz="8" w:space="0" w:color="auto"/>
            </w:tcBorders>
            <w:tcMar>
              <w:top w:w="0" w:type="dxa"/>
              <w:left w:w="108" w:type="dxa"/>
              <w:bottom w:w="0" w:type="dxa"/>
              <w:right w:w="108" w:type="dxa"/>
            </w:tcMar>
            <w:hideMark/>
          </w:tcPr>
          <w:p w14:paraId="7886793B" w14:textId="77777777" w:rsidR="00396780" w:rsidRDefault="00396780" w:rsidP="00396780">
            <w:pPr>
              <w:spacing w:after="0" w:line="240" w:lineRule="auto"/>
              <w:jc w:val="center"/>
              <w:rPr>
                <w:rFonts w:eastAsia="Times New Roman" w:cs="Times New Roman"/>
              </w:rPr>
            </w:pPr>
            <w:r>
              <w:rPr>
                <w:rFonts w:eastAsia="Times New Roman" w:cs="Times New Roman"/>
              </w:rPr>
              <w:t xml:space="preserve">IT </w:t>
            </w:r>
          </w:p>
          <w:p w14:paraId="59E5B3AF" w14:textId="77777777" w:rsidR="00396780" w:rsidRPr="003C0798" w:rsidRDefault="00396780" w:rsidP="00396780">
            <w:pPr>
              <w:spacing w:after="0" w:line="240" w:lineRule="auto"/>
              <w:jc w:val="center"/>
              <w:rPr>
                <w:rFonts w:eastAsia="Times New Roman" w:cs="Times New Roman"/>
              </w:rPr>
            </w:pPr>
            <w:r>
              <w:rPr>
                <w:rFonts w:eastAsia="Times New Roman" w:cs="Times New Roman"/>
              </w:rPr>
              <w:t>(Artes Digitales)</w:t>
            </w:r>
          </w:p>
          <w:p w14:paraId="5C2B261A" w14:textId="77777777" w:rsidR="00396780" w:rsidRPr="003C0798" w:rsidRDefault="00396780" w:rsidP="00D3459C">
            <w:pPr>
              <w:spacing w:after="0" w:line="240" w:lineRule="auto"/>
              <w:jc w:val="center"/>
              <w:rPr>
                <w:rFonts w:eastAsia="Times New Roman" w:cs="Times New Roman"/>
              </w:rPr>
            </w:pPr>
          </w:p>
        </w:tc>
        <w:tc>
          <w:tcPr>
            <w:tcW w:w="1910" w:type="dxa"/>
            <w:vMerge w:val="restart"/>
            <w:tcBorders>
              <w:top w:val="nil"/>
              <w:left w:val="nil"/>
              <w:right w:val="single" w:sz="8" w:space="0" w:color="auto"/>
            </w:tcBorders>
            <w:tcMar>
              <w:top w:w="0" w:type="dxa"/>
              <w:left w:w="108" w:type="dxa"/>
              <w:bottom w:w="0" w:type="dxa"/>
              <w:right w:w="108" w:type="dxa"/>
            </w:tcMar>
            <w:vAlign w:val="center"/>
            <w:hideMark/>
          </w:tcPr>
          <w:p w14:paraId="7E619200" w14:textId="77777777" w:rsidR="00396780" w:rsidRPr="003C0798" w:rsidRDefault="00396780" w:rsidP="00D3459C">
            <w:pPr>
              <w:spacing w:before="100" w:beforeAutospacing="1" w:after="0" w:line="240" w:lineRule="auto"/>
              <w:jc w:val="center"/>
              <w:rPr>
                <w:rFonts w:eastAsia="Times New Roman" w:cs="Times New Roman"/>
              </w:rPr>
            </w:pPr>
            <w:r w:rsidRPr="003C0798">
              <w:rPr>
                <w:rFonts w:eastAsia="Times New Roman" w:cs="Times New Roman"/>
              </w:rPr>
              <w:t>Licenciatura</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002B130C" w14:textId="77777777" w:rsidR="00396780" w:rsidRPr="003C0798" w:rsidRDefault="00396780" w:rsidP="00472D2B">
            <w:pPr>
              <w:spacing w:before="100" w:beforeAutospacing="1" w:after="0" w:line="240" w:lineRule="auto"/>
              <w:jc w:val="center"/>
              <w:rPr>
                <w:rFonts w:eastAsia="Times New Roman" w:cs="Times New Roman"/>
              </w:rPr>
            </w:pPr>
            <w:r w:rsidRPr="003C0798">
              <w:rPr>
                <w:rFonts w:eastAsia="Times New Roman" w:cs="Times New Roman"/>
              </w:rPr>
              <w:t>$593 por unidad  (Tiempo completo)</w:t>
            </w:r>
          </w:p>
        </w:tc>
        <w:tc>
          <w:tcPr>
            <w:tcW w:w="227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F866F61" w14:textId="77777777" w:rsidR="00396780" w:rsidRPr="003C0798" w:rsidRDefault="00396780" w:rsidP="00472D2B">
            <w:pPr>
              <w:spacing w:before="100" w:beforeAutospacing="1" w:after="0" w:line="240" w:lineRule="auto"/>
              <w:jc w:val="center"/>
              <w:rPr>
                <w:rFonts w:eastAsia="Times New Roman" w:cs="Times New Roman"/>
              </w:rPr>
            </w:pPr>
            <w:r w:rsidRPr="003C0798">
              <w:rPr>
                <w:rFonts w:eastAsia="Times New Roman" w:cs="Times New Roman"/>
              </w:rPr>
              <w:t>$8,895 por termino</w:t>
            </w:r>
          </w:p>
          <w:p w14:paraId="336BA2AC" w14:textId="77777777" w:rsidR="00396780" w:rsidRPr="003C0798" w:rsidRDefault="00396780" w:rsidP="00472D2B">
            <w:pPr>
              <w:spacing w:before="100" w:beforeAutospacing="1" w:after="0" w:line="240" w:lineRule="auto"/>
              <w:jc w:val="center"/>
              <w:rPr>
                <w:rFonts w:eastAsia="Times New Roman" w:cs="Times New Roman"/>
              </w:rPr>
            </w:pPr>
            <w:r>
              <w:rPr>
                <w:rFonts w:eastAsia="Times New Roman" w:cs="Times New Roman"/>
              </w:rPr>
              <w:t>(12-15 unidades</w:t>
            </w:r>
            <w:r w:rsidRPr="003C0798">
              <w:rPr>
                <w:rFonts w:eastAsia="Times New Roman" w:cs="Times New Roman"/>
              </w:rPr>
              <w:t>)</w:t>
            </w:r>
          </w:p>
        </w:tc>
      </w:tr>
      <w:tr w:rsidR="00396780" w:rsidRPr="003C0798" w14:paraId="73EE7B58" w14:textId="77777777" w:rsidTr="00472D2B">
        <w:tc>
          <w:tcPr>
            <w:tcW w:w="0" w:type="auto"/>
            <w:vMerge/>
            <w:tcBorders>
              <w:left w:val="single" w:sz="8" w:space="0" w:color="auto"/>
              <w:right w:val="single" w:sz="8" w:space="0" w:color="auto"/>
            </w:tcBorders>
            <w:vAlign w:val="center"/>
            <w:hideMark/>
          </w:tcPr>
          <w:p w14:paraId="68A9541D" w14:textId="77777777" w:rsidR="00396780" w:rsidRPr="003C0798" w:rsidRDefault="00396780" w:rsidP="00D3459C">
            <w:pPr>
              <w:spacing w:after="0" w:line="240" w:lineRule="auto"/>
              <w:jc w:val="center"/>
              <w:rPr>
                <w:rFonts w:eastAsia="Times New Roman" w:cs="Times New Roman"/>
              </w:rPr>
            </w:pPr>
          </w:p>
        </w:tc>
        <w:tc>
          <w:tcPr>
            <w:tcW w:w="0" w:type="auto"/>
            <w:vMerge/>
            <w:tcBorders>
              <w:left w:val="nil"/>
              <w:right w:val="single" w:sz="8" w:space="0" w:color="auto"/>
            </w:tcBorders>
            <w:vAlign w:val="center"/>
            <w:hideMark/>
          </w:tcPr>
          <w:p w14:paraId="430CCDFA" w14:textId="77777777" w:rsidR="00396780" w:rsidRPr="003C0798" w:rsidRDefault="00396780" w:rsidP="00472D2B">
            <w:pPr>
              <w:spacing w:after="0" w:line="240" w:lineRule="auto"/>
              <w:rPr>
                <w:rFonts w:eastAsia="Times New Roman" w:cs="Times New Roman"/>
              </w:rPr>
            </w:pPr>
          </w:p>
        </w:tc>
        <w:tc>
          <w:tcPr>
            <w:tcW w:w="3119" w:type="dxa"/>
            <w:tcBorders>
              <w:top w:val="nil"/>
              <w:left w:val="nil"/>
              <w:bottom w:val="single" w:sz="4" w:space="0" w:color="auto"/>
              <w:right w:val="single" w:sz="8" w:space="0" w:color="auto"/>
            </w:tcBorders>
            <w:tcMar>
              <w:top w:w="0" w:type="dxa"/>
              <w:left w:w="108" w:type="dxa"/>
              <w:bottom w:w="0" w:type="dxa"/>
              <w:right w:w="108" w:type="dxa"/>
            </w:tcMar>
            <w:hideMark/>
          </w:tcPr>
          <w:p w14:paraId="5D46C9CF" w14:textId="77777777" w:rsidR="00396780" w:rsidRPr="003C0798" w:rsidRDefault="00396780" w:rsidP="00472D2B">
            <w:pPr>
              <w:spacing w:before="100" w:beforeAutospacing="1" w:after="0" w:line="240" w:lineRule="auto"/>
              <w:jc w:val="center"/>
              <w:rPr>
                <w:rFonts w:eastAsia="Times New Roman" w:cs="Times New Roman"/>
              </w:rPr>
            </w:pPr>
            <w:r w:rsidRPr="003C0798">
              <w:rPr>
                <w:rFonts w:eastAsia="Times New Roman" w:cs="Times New Roman"/>
              </w:rPr>
              <w:t>$743 por unidad  (Medio Tiempo)</w:t>
            </w:r>
          </w:p>
        </w:tc>
        <w:tc>
          <w:tcPr>
            <w:tcW w:w="0" w:type="auto"/>
            <w:vMerge/>
            <w:tcBorders>
              <w:top w:val="nil"/>
              <w:left w:val="nil"/>
              <w:bottom w:val="single" w:sz="4" w:space="0" w:color="auto"/>
              <w:right w:val="single" w:sz="8" w:space="0" w:color="auto"/>
            </w:tcBorders>
            <w:vAlign w:val="center"/>
            <w:hideMark/>
          </w:tcPr>
          <w:p w14:paraId="7FB8E9CE" w14:textId="77777777" w:rsidR="00396780" w:rsidRPr="003C0798" w:rsidRDefault="00396780" w:rsidP="00472D2B">
            <w:pPr>
              <w:spacing w:after="0" w:line="240" w:lineRule="auto"/>
              <w:rPr>
                <w:rFonts w:eastAsia="Times New Roman" w:cs="Times New Roman"/>
              </w:rPr>
            </w:pPr>
          </w:p>
        </w:tc>
      </w:tr>
      <w:tr w:rsidR="00396780" w:rsidRPr="003C0798" w14:paraId="5E8660AF" w14:textId="77777777" w:rsidTr="00472D2B">
        <w:tc>
          <w:tcPr>
            <w:tcW w:w="0" w:type="auto"/>
            <w:vMerge/>
            <w:tcBorders>
              <w:left w:val="single" w:sz="8" w:space="0" w:color="auto"/>
              <w:right w:val="single" w:sz="8" w:space="0" w:color="auto"/>
            </w:tcBorders>
            <w:vAlign w:val="center"/>
          </w:tcPr>
          <w:p w14:paraId="1EFED462" w14:textId="77777777" w:rsidR="00396780" w:rsidRPr="003C0798" w:rsidRDefault="00396780" w:rsidP="00D3459C">
            <w:pPr>
              <w:spacing w:after="0" w:line="240" w:lineRule="auto"/>
              <w:jc w:val="center"/>
              <w:rPr>
                <w:rFonts w:eastAsia="Times New Roman" w:cs="Times New Roman"/>
              </w:rPr>
            </w:pPr>
          </w:p>
        </w:tc>
        <w:tc>
          <w:tcPr>
            <w:tcW w:w="0" w:type="auto"/>
            <w:vMerge/>
            <w:tcBorders>
              <w:left w:val="nil"/>
              <w:bottom w:val="single" w:sz="4" w:space="0" w:color="auto"/>
              <w:right w:val="single" w:sz="8" w:space="0" w:color="auto"/>
            </w:tcBorders>
            <w:vAlign w:val="center"/>
          </w:tcPr>
          <w:p w14:paraId="31267F5B" w14:textId="77777777" w:rsidR="00396780" w:rsidRPr="003C0798" w:rsidRDefault="00396780" w:rsidP="00472D2B">
            <w:pPr>
              <w:spacing w:after="0" w:line="240" w:lineRule="auto"/>
              <w:rPr>
                <w:rFonts w:eastAsia="Times New Roman" w:cs="Times New Roman"/>
              </w:rPr>
            </w:pPr>
          </w:p>
        </w:tc>
        <w:tc>
          <w:tcPr>
            <w:tcW w:w="3119" w:type="dxa"/>
            <w:tcBorders>
              <w:top w:val="nil"/>
              <w:left w:val="nil"/>
              <w:bottom w:val="single" w:sz="4" w:space="0" w:color="auto"/>
              <w:right w:val="single" w:sz="8" w:space="0" w:color="auto"/>
            </w:tcBorders>
            <w:tcMar>
              <w:top w:w="0" w:type="dxa"/>
              <w:left w:w="108" w:type="dxa"/>
              <w:bottom w:w="0" w:type="dxa"/>
              <w:right w:w="108" w:type="dxa"/>
            </w:tcMar>
          </w:tcPr>
          <w:p w14:paraId="2CF0920A" w14:textId="77777777" w:rsidR="00396780" w:rsidRPr="003C0798" w:rsidRDefault="00396780" w:rsidP="00472D2B">
            <w:pPr>
              <w:spacing w:before="100" w:beforeAutospacing="1" w:after="0" w:line="240" w:lineRule="auto"/>
              <w:jc w:val="center"/>
              <w:rPr>
                <w:rFonts w:eastAsia="Times New Roman" w:cs="Times New Roman"/>
              </w:rPr>
            </w:pPr>
            <w:r>
              <w:rPr>
                <w:rFonts w:eastAsia="Times New Roman" w:cs="Times New Roman"/>
              </w:rPr>
              <w:t>Cuota General</w:t>
            </w:r>
          </w:p>
        </w:tc>
        <w:tc>
          <w:tcPr>
            <w:tcW w:w="0" w:type="auto"/>
            <w:tcBorders>
              <w:top w:val="nil"/>
              <w:left w:val="nil"/>
              <w:bottom w:val="single" w:sz="4" w:space="0" w:color="auto"/>
              <w:right w:val="single" w:sz="8" w:space="0" w:color="auto"/>
            </w:tcBorders>
            <w:vAlign w:val="center"/>
          </w:tcPr>
          <w:p w14:paraId="241F4427" w14:textId="77777777" w:rsidR="00396780" w:rsidRPr="003C0798" w:rsidRDefault="00396780" w:rsidP="00357C7A">
            <w:pPr>
              <w:spacing w:after="0" w:line="240" w:lineRule="auto"/>
              <w:jc w:val="center"/>
              <w:rPr>
                <w:rFonts w:eastAsia="Times New Roman" w:cs="Times New Roman"/>
              </w:rPr>
            </w:pPr>
            <w:r>
              <w:rPr>
                <w:rFonts w:eastAsia="Times New Roman" w:cs="Times New Roman"/>
              </w:rPr>
              <w:t>$780</w:t>
            </w:r>
          </w:p>
        </w:tc>
      </w:tr>
      <w:tr w:rsidR="00396780" w:rsidRPr="003C0798" w14:paraId="0E1D538D" w14:textId="77777777" w:rsidTr="00472D2B">
        <w:trPr>
          <w:trHeight w:val="135"/>
        </w:trPr>
        <w:tc>
          <w:tcPr>
            <w:tcW w:w="0" w:type="auto"/>
            <w:vMerge/>
            <w:tcBorders>
              <w:left w:val="single" w:sz="8" w:space="0" w:color="auto"/>
              <w:right w:val="single" w:sz="8" w:space="0" w:color="auto"/>
            </w:tcBorders>
          </w:tcPr>
          <w:p w14:paraId="64381594" w14:textId="77777777" w:rsidR="00396780" w:rsidRPr="003C0798" w:rsidRDefault="00396780" w:rsidP="00D3459C">
            <w:pPr>
              <w:spacing w:after="0" w:line="240" w:lineRule="auto"/>
              <w:jc w:val="center"/>
              <w:rPr>
                <w:rFonts w:eastAsia="Times New Roman" w:cs="Times New Roman"/>
              </w:rPr>
            </w:pPr>
          </w:p>
        </w:tc>
        <w:tc>
          <w:tcPr>
            <w:tcW w:w="0" w:type="auto"/>
            <w:vMerge w:val="restart"/>
            <w:tcBorders>
              <w:top w:val="single" w:sz="4" w:space="0" w:color="auto"/>
              <w:left w:val="nil"/>
              <w:right w:val="single" w:sz="8" w:space="0" w:color="auto"/>
            </w:tcBorders>
            <w:vAlign w:val="center"/>
          </w:tcPr>
          <w:p w14:paraId="56A0C035" w14:textId="77777777" w:rsidR="00396780" w:rsidRPr="003C0798" w:rsidRDefault="00396780" w:rsidP="00472D2B">
            <w:pPr>
              <w:spacing w:after="0" w:line="240" w:lineRule="auto"/>
              <w:jc w:val="center"/>
              <w:rPr>
                <w:rFonts w:eastAsia="Times New Roman" w:cs="Times New Roman"/>
              </w:rPr>
            </w:pPr>
            <w:r>
              <w:rPr>
                <w:rFonts w:eastAsia="Times New Roman" w:cs="Times New Roman"/>
              </w:rPr>
              <w:t>Maestría</w:t>
            </w: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FA8B3D" w14:textId="77777777" w:rsidR="00396780" w:rsidRPr="003C0798" w:rsidRDefault="00396780" w:rsidP="00472D2B">
            <w:pPr>
              <w:spacing w:before="100" w:beforeAutospacing="1" w:after="0" w:line="240" w:lineRule="auto"/>
              <w:jc w:val="center"/>
              <w:rPr>
                <w:rFonts w:eastAsia="Times New Roman" w:cs="Times New Roman"/>
              </w:rPr>
            </w:pPr>
            <w:r w:rsidRPr="006D0808">
              <w:rPr>
                <w:rFonts w:eastAsia="Times New Roman" w:cs="Times New Roman"/>
              </w:rPr>
              <w:t>$743 por unidad  (Medio Tiempo)</w:t>
            </w:r>
          </w:p>
        </w:tc>
        <w:tc>
          <w:tcPr>
            <w:tcW w:w="0" w:type="auto"/>
            <w:vMerge w:val="restart"/>
            <w:tcBorders>
              <w:top w:val="single" w:sz="4" w:space="0" w:color="auto"/>
              <w:left w:val="nil"/>
              <w:bottom w:val="single" w:sz="8" w:space="0" w:color="auto"/>
              <w:right w:val="single" w:sz="8" w:space="0" w:color="auto"/>
            </w:tcBorders>
            <w:vAlign w:val="center"/>
          </w:tcPr>
          <w:p w14:paraId="79BCA921" w14:textId="77777777" w:rsidR="00396780" w:rsidRDefault="00396780" w:rsidP="00472D2B">
            <w:pPr>
              <w:spacing w:after="0" w:line="240" w:lineRule="auto"/>
              <w:jc w:val="center"/>
              <w:rPr>
                <w:rFonts w:eastAsia="Times New Roman" w:cs="Times New Roman"/>
              </w:rPr>
            </w:pPr>
            <w:r>
              <w:rPr>
                <w:rFonts w:eastAsia="Times New Roman" w:cs="Times New Roman"/>
              </w:rPr>
              <w:t>$9,516 por termino</w:t>
            </w:r>
          </w:p>
          <w:p w14:paraId="55B14E7F" w14:textId="77777777" w:rsidR="00396780" w:rsidRPr="003C0798" w:rsidRDefault="00396780" w:rsidP="00472D2B">
            <w:pPr>
              <w:spacing w:after="0" w:line="240" w:lineRule="auto"/>
              <w:jc w:val="center"/>
              <w:rPr>
                <w:rFonts w:eastAsia="Times New Roman" w:cs="Times New Roman"/>
              </w:rPr>
            </w:pPr>
            <w:r>
              <w:rPr>
                <w:rFonts w:eastAsia="Times New Roman" w:cs="Times New Roman"/>
              </w:rPr>
              <w:t>(9-12 unidades)</w:t>
            </w:r>
          </w:p>
        </w:tc>
      </w:tr>
      <w:tr w:rsidR="00396780" w:rsidRPr="003C0798" w14:paraId="7C708D04" w14:textId="77777777" w:rsidTr="00472D2B">
        <w:trPr>
          <w:trHeight w:val="135"/>
        </w:trPr>
        <w:tc>
          <w:tcPr>
            <w:tcW w:w="0" w:type="auto"/>
            <w:vMerge/>
            <w:tcBorders>
              <w:left w:val="single" w:sz="8" w:space="0" w:color="auto"/>
              <w:right w:val="single" w:sz="8" w:space="0" w:color="auto"/>
            </w:tcBorders>
            <w:vAlign w:val="center"/>
          </w:tcPr>
          <w:p w14:paraId="161B13E7" w14:textId="77777777" w:rsidR="00396780" w:rsidRPr="003C0798" w:rsidRDefault="00396780" w:rsidP="00472D2B">
            <w:pPr>
              <w:spacing w:after="0" w:line="240" w:lineRule="auto"/>
              <w:rPr>
                <w:rFonts w:eastAsia="Times New Roman" w:cs="Times New Roman"/>
              </w:rPr>
            </w:pPr>
          </w:p>
        </w:tc>
        <w:tc>
          <w:tcPr>
            <w:tcW w:w="0" w:type="auto"/>
            <w:vMerge/>
            <w:tcBorders>
              <w:left w:val="nil"/>
              <w:right w:val="single" w:sz="8" w:space="0" w:color="auto"/>
            </w:tcBorders>
            <w:vAlign w:val="center"/>
          </w:tcPr>
          <w:p w14:paraId="27D749EE" w14:textId="77777777" w:rsidR="00396780" w:rsidRPr="003C0798" w:rsidRDefault="00396780" w:rsidP="00472D2B">
            <w:pPr>
              <w:spacing w:after="0" w:line="240" w:lineRule="auto"/>
              <w:rPr>
                <w:rFonts w:eastAsia="Times New Roman" w:cs="Times New Roman"/>
              </w:rPr>
            </w:pP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3BEE1B" w14:textId="77777777" w:rsidR="00396780" w:rsidRPr="003C0798" w:rsidRDefault="00396780" w:rsidP="00472D2B">
            <w:pPr>
              <w:spacing w:before="100" w:beforeAutospacing="1" w:after="0" w:line="240" w:lineRule="auto"/>
              <w:jc w:val="center"/>
              <w:rPr>
                <w:rFonts w:eastAsia="Times New Roman" w:cs="Times New Roman"/>
              </w:rPr>
            </w:pPr>
            <w:r>
              <w:rPr>
                <w:rFonts w:eastAsia="Times New Roman" w:cs="Times New Roman"/>
              </w:rPr>
              <w:t>$943 por unidad (Tiempo Completo)</w:t>
            </w:r>
          </w:p>
        </w:tc>
        <w:tc>
          <w:tcPr>
            <w:tcW w:w="0" w:type="auto"/>
            <w:vMerge/>
            <w:tcBorders>
              <w:left w:val="nil"/>
              <w:bottom w:val="single" w:sz="4" w:space="0" w:color="auto"/>
              <w:right w:val="single" w:sz="8" w:space="0" w:color="auto"/>
            </w:tcBorders>
            <w:vAlign w:val="center"/>
          </w:tcPr>
          <w:p w14:paraId="5B2A2F97" w14:textId="77777777" w:rsidR="00396780" w:rsidRPr="003C0798" w:rsidRDefault="00396780" w:rsidP="00472D2B">
            <w:pPr>
              <w:spacing w:after="0" w:line="240" w:lineRule="auto"/>
              <w:rPr>
                <w:rFonts w:eastAsia="Times New Roman" w:cs="Times New Roman"/>
              </w:rPr>
            </w:pPr>
          </w:p>
        </w:tc>
      </w:tr>
      <w:tr w:rsidR="00396780" w:rsidRPr="003C0798" w14:paraId="324DD0D7" w14:textId="77777777" w:rsidTr="00357C7A">
        <w:trPr>
          <w:trHeight w:val="260"/>
        </w:trPr>
        <w:tc>
          <w:tcPr>
            <w:tcW w:w="0" w:type="auto"/>
            <w:vMerge/>
            <w:tcBorders>
              <w:left w:val="single" w:sz="8" w:space="0" w:color="auto"/>
              <w:bottom w:val="single" w:sz="4" w:space="0" w:color="auto"/>
              <w:right w:val="single" w:sz="8" w:space="0" w:color="auto"/>
            </w:tcBorders>
            <w:vAlign w:val="center"/>
          </w:tcPr>
          <w:p w14:paraId="04DED881" w14:textId="77777777" w:rsidR="00396780" w:rsidRPr="003C0798" w:rsidRDefault="00396780" w:rsidP="00472D2B">
            <w:pPr>
              <w:spacing w:after="0" w:line="240" w:lineRule="auto"/>
              <w:rPr>
                <w:rFonts w:eastAsia="Times New Roman" w:cs="Times New Roman"/>
              </w:rPr>
            </w:pPr>
          </w:p>
        </w:tc>
        <w:tc>
          <w:tcPr>
            <w:tcW w:w="0" w:type="auto"/>
            <w:vMerge/>
            <w:tcBorders>
              <w:left w:val="nil"/>
              <w:bottom w:val="single" w:sz="4" w:space="0" w:color="auto"/>
              <w:right w:val="single" w:sz="8" w:space="0" w:color="auto"/>
            </w:tcBorders>
            <w:vAlign w:val="center"/>
          </w:tcPr>
          <w:p w14:paraId="74247EB0" w14:textId="77777777" w:rsidR="00396780" w:rsidRPr="003C0798" w:rsidRDefault="00396780" w:rsidP="00472D2B">
            <w:pPr>
              <w:spacing w:after="0" w:line="240" w:lineRule="auto"/>
              <w:rPr>
                <w:rFonts w:eastAsia="Times New Roman" w:cs="Times New Roman"/>
              </w:rPr>
            </w:pPr>
          </w:p>
        </w:tc>
        <w:tc>
          <w:tcPr>
            <w:tcW w:w="3119"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371D1E20" w14:textId="77777777" w:rsidR="00396780" w:rsidRDefault="00396780" w:rsidP="00472D2B">
            <w:pPr>
              <w:spacing w:before="100" w:beforeAutospacing="1" w:after="0" w:line="240" w:lineRule="auto"/>
              <w:jc w:val="center"/>
              <w:rPr>
                <w:rFonts w:eastAsia="Times New Roman" w:cs="Times New Roman"/>
              </w:rPr>
            </w:pPr>
            <w:r>
              <w:rPr>
                <w:rFonts w:eastAsia="Times New Roman" w:cs="Times New Roman"/>
              </w:rPr>
              <w:t xml:space="preserve">Cuota general </w:t>
            </w:r>
          </w:p>
        </w:tc>
        <w:tc>
          <w:tcPr>
            <w:tcW w:w="0" w:type="auto"/>
            <w:tcBorders>
              <w:top w:val="single" w:sz="4" w:space="0" w:color="auto"/>
              <w:left w:val="single" w:sz="4" w:space="0" w:color="auto"/>
              <w:bottom w:val="single" w:sz="4" w:space="0" w:color="auto"/>
              <w:right w:val="single" w:sz="4" w:space="0" w:color="auto"/>
            </w:tcBorders>
            <w:vAlign w:val="center"/>
          </w:tcPr>
          <w:p w14:paraId="73197296" w14:textId="77777777" w:rsidR="00396780" w:rsidRPr="003C0798" w:rsidRDefault="00396780" w:rsidP="00357C7A">
            <w:pPr>
              <w:spacing w:after="0" w:line="240" w:lineRule="auto"/>
              <w:jc w:val="center"/>
              <w:rPr>
                <w:rFonts w:eastAsia="Times New Roman" w:cs="Times New Roman"/>
              </w:rPr>
            </w:pPr>
            <w:r>
              <w:rPr>
                <w:rFonts w:eastAsia="Times New Roman" w:cs="Times New Roman"/>
              </w:rPr>
              <w:t>$872</w:t>
            </w:r>
          </w:p>
        </w:tc>
      </w:tr>
    </w:tbl>
    <w:p w14:paraId="6E5194C1" w14:textId="77777777" w:rsidR="00357C7A" w:rsidRDefault="00357C7A" w:rsidP="00357C7A">
      <w:pPr>
        <w:spacing w:after="0" w:line="240" w:lineRule="auto"/>
      </w:pPr>
    </w:p>
    <w:p w14:paraId="4AC4A959" w14:textId="77777777" w:rsidR="00357C7A" w:rsidRDefault="00357C7A" w:rsidP="00357C7A">
      <w:pPr>
        <w:spacing w:after="0" w:line="240" w:lineRule="auto"/>
      </w:pPr>
      <w:r>
        <w:t>*</w:t>
      </w:r>
      <w:r w:rsidRPr="00357C7A">
        <w:rPr>
          <w:u w:val="single"/>
        </w:rPr>
        <w:t>Cuota General:</w:t>
      </w:r>
    </w:p>
    <w:p w14:paraId="75A19146" w14:textId="77777777" w:rsidR="00357C7A" w:rsidRDefault="00357C7A" w:rsidP="00357C7A">
      <w:pPr>
        <w:spacing w:after="0" w:line="240" w:lineRule="auto"/>
      </w:pPr>
      <w:r>
        <w:t>Cuota de Registración: $20</w:t>
      </w:r>
    </w:p>
    <w:p w14:paraId="524F1161" w14:textId="77777777" w:rsidR="00357C7A" w:rsidRDefault="00357C7A" w:rsidP="00357C7A">
      <w:pPr>
        <w:spacing w:after="0" w:line="240" w:lineRule="auto"/>
      </w:pPr>
      <w:r>
        <w:t>Cuota de Actividad del estudiante: $50</w:t>
      </w:r>
    </w:p>
    <w:p w14:paraId="3E5AA642" w14:textId="77777777" w:rsidR="00357C7A" w:rsidRDefault="00357C7A" w:rsidP="00357C7A">
      <w:pPr>
        <w:spacing w:after="0" w:line="240" w:lineRule="auto"/>
      </w:pPr>
      <w:r>
        <w:t>Cuota de Asociación del estudiante: $15</w:t>
      </w:r>
    </w:p>
    <w:p w14:paraId="36A8FAA8" w14:textId="77777777" w:rsidR="00357C7A" w:rsidRDefault="00357C7A" w:rsidP="00357C7A">
      <w:pPr>
        <w:spacing w:after="0" w:line="240" w:lineRule="auto"/>
      </w:pPr>
      <w:r>
        <w:t>Cuota de Servicio del estudiante: $215</w:t>
      </w:r>
    </w:p>
    <w:p w14:paraId="0BA4E037" w14:textId="77777777" w:rsidR="00357C7A" w:rsidRPr="00357C7A" w:rsidRDefault="00357C7A" w:rsidP="00357C7A">
      <w:pPr>
        <w:spacing w:after="0" w:line="240" w:lineRule="auto"/>
      </w:pPr>
      <w:r w:rsidRPr="00357C7A">
        <w:t>Cuota de Lab/Materiales/Suministros: (Licenciatura $480, Maestría $572)</w:t>
      </w:r>
    </w:p>
    <w:p w14:paraId="4F3A6802" w14:textId="77777777" w:rsidR="00357C7A" w:rsidRDefault="00357C7A" w:rsidP="00357C7A">
      <w:pPr>
        <w:spacing w:after="0" w:line="240" w:lineRule="auto"/>
      </w:pPr>
    </w:p>
    <w:p w14:paraId="0EB50041" w14:textId="77777777" w:rsidR="00357C7A" w:rsidRPr="009719FC" w:rsidRDefault="00357C7A" w:rsidP="00357C7A">
      <w:pPr>
        <w:spacing w:after="0" w:line="240" w:lineRule="auto"/>
        <w:rPr>
          <w:u w:val="single"/>
        </w:rPr>
      </w:pPr>
      <w:r w:rsidRPr="009719FC">
        <w:rPr>
          <w:u w:val="single"/>
        </w:rPr>
        <w:t>Precio de Matricula por a</w:t>
      </w:r>
      <w:r w:rsidR="00172BB0" w:rsidRPr="004B64D3">
        <w:rPr>
          <w:u w:val="single"/>
        </w:rPr>
        <w:t>ñ</w:t>
      </w:r>
      <w:r w:rsidRPr="009719FC">
        <w:rPr>
          <w:u w:val="single"/>
        </w:rPr>
        <w:t>o:</w:t>
      </w:r>
    </w:p>
    <w:p w14:paraId="50D763D3" w14:textId="77777777" w:rsidR="00357C7A" w:rsidRDefault="00357C7A" w:rsidP="00357C7A">
      <w:pPr>
        <w:spacing w:after="0" w:line="240" w:lineRule="auto"/>
      </w:pPr>
      <w:r>
        <w:t>Licenciatura</w:t>
      </w:r>
      <w:r w:rsidR="00172BB0">
        <w:t xml:space="preserve"> en Ciencias en Artes Digitales</w:t>
      </w:r>
      <w:r>
        <w:t>: $19,350/a</w:t>
      </w:r>
      <w:r w:rsidR="00172BB0" w:rsidRPr="00AA1A68">
        <w:t>ñ</w:t>
      </w:r>
      <w:r>
        <w:t xml:space="preserve">o </w:t>
      </w:r>
    </w:p>
    <w:p w14:paraId="721D87EA" w14:textId="77777777" w:rsidR="00357C7A" w:rsidRDefault="00357C7A" w:rsidP="00357C7A">
      <w:pPr>
        <w:spacing w:after="0" w:line="240" w:lineRule="auto"/>
      </w:pPr>
      <w:r>
        <w:t>Maestría</w:t>
      </w:r>
      <w:r w:rsidR="00172BB0">
        <w:t xml:space="preserve"> en Ciencias en Tecnología de la Información</w:t>
      </w:r>
      <w:r>
        <w:t>: $20,776/a</w:t>
      </w:r>
      <w:r w:rsidR="00172BB0" w:rsidRPr="00AA1A68">
        <w:t>ñ</w:t>
      </w:r>
      <w:r>
        <w:t xml:space="preserve">o </w:t>
      </w:r>
    </w:p>
    <w:p w14:paraId="71F41C48" w14:textId="77777777" w:rsidR="00BD0632" w:rsidRDefault="00BD0632" w:rsidP="00357C7A">
      <w:pPr>
        <w:spacing w:after="0" w:line="240" w:lineRule="auto"/>
      </w:pPr>
    </w:p>
    <w:p w14:paraId="4F784E1B" w14:textId="3979C609" w:rsidR="00357C7A" w:rsidRDefault="00172BB0" w:rsidP="00357C7A">
      <w:pPr>
        <w:spacing w:after="0" w:line="240" w:lineRule="auto"/>
        <w:rPr>
          <w:rStyle w:val="hps"/>
          <w:rFonts w:eastAsia="Times New Roman" w:cs="Times New Roman"/>
        </w:rPr>
      </w:pPr>
      <w:r>
        <w:rPr>
          <w:rStyle w:val="hps"/>
          <w:rFonts w:eastAsia="Times New Roman" w:cs="Times New Roman"/>
          <w:b/>
        </w:rPr>
        <w:t>Nota</w:t>
      </w:r>
      <w:r w:rsidR="00357C7A" w:rsidRPr="00357C7A">
        <w:rPr>
          <w:rStyle w:val="hps"/>
          <w:rFonts w:eastAsia="Times New Roman" w:cs="Times New Roman"/>
          <w:b/>
        </w:rPr>
        <w:t>:</w:t>
      </w:r>
      <w:r w:rsidR="00357C7A">
        <w:rPr>
          <w:rStyle w:val="hps"/>
          <w:rFonts w:eastAsia="Times New Roman" w:cs="Times New Roman"/>
        </w:rPr>
        <w:t xml:space="preserve"> </w:t>
      </w:r>
      <w:r w:rsidR="0014170C">
        <w:rPr>
          <w:rStyle w:val="hps"/>
          <w:rFonts w:eastAsia="Times New Roman" w:cs="Times New Roman"/>
        </w:rPr>
        <w:t>c</w:t>
      </w:r>
      <w:r w:rsidR="0014170C" w:rsidRPr="00E4597E">
        <w:t>omo parte de su paquete de solicitud de aplicación a la</w:t>
      </w:r>
      <w:r w:rsidR="00D32EA1">
        <w:t xml:space="preserve"> Universidad de Shepherd, el estudiante </w:t>
      </w:r>
      <w:r w:rsidR="0014170C" w:rsidRPr="00E4597E">
        <w:t>recibirá una planilla de aplicación de beca. Al completar y enviar el formulario, puede aplicar para diversas becas</w:t>
      </w:r>
      <w:r w:rsidR="0014170C">
        <w:t>.</w:t>
      </w:r>
      <w:r w:rsidR="0014170C" w:rsidRPr="00E4597E">
        <w:t xml:space="preserve"> La Escuela CG de Hollywood de Artes Digitales de la Universidad de Shepherd está ofreciendo </w:t>
      </w:r>
      <w:r w:rsidR="0014170C">
        <w:t>becas completas</w:t>
      </w:r>
      <w:r w:rsidR="00D75B5A">
        <w:t xml:space="preserve"> (100% </w:t>
      </w:r>
      <w:r w:rsidR="00D32EA1">
        <w:t>el monto de la matricula</w:t>
      </w:r>
      <w:r w:rsidR="00D75B5A">
        <w:t xml:space="preserve">) </w:t>
      </w:r>
      <w:r w:rsidR="0014170C">
        <w:t xml:space="preserve">a estudiantes internacionales </w:t>
      </w:r>
      <w:r w:rsidR="0014170C" w:rsidRPr="00E4597E">
        <w:t>creativos para apoyar la próxima generación de líderes mundiales en entretenimiento y contenido digital.</w:t>
      </w:r>
      <w:r w:rsidR="0014170C">
        <w:t xml:space="preserve"> </w:t>
      </w:r>
      <w:r w:rsidR="0014170C" w:rsidRPr="00E4597E">
        <w:t>Esta beca se ofrece a los estudiantes que tienen un excelente historial académico (GPA</w:t>
      </w:r>
      <w:r w:rsidR="0014170C">
        <w:t xml:space="preserve"> de 3.7 o mayor</w:t>
      </w:r>
      <w:r w:rsidR="0014170C" w:rsidRPr="00E4597E">
        <w:t xml:space="preserve"> </w:t>
      </w:r>
      <w:r w:rsidR="0014170C">
        <w:t xml:space="preserve">). </w:t>
      </w:r>
      <w:r w:rsidR="0014170C" w:rsidRPr="00E4597E">
        <w:t>La aplicación también se puede complementar con un</w:t>
      </w:r>
      <w:r w:rsidR="0014170C">
        <w:t xml:space="preserve"> portafolio de proyectos</w:t>
      </w:r>
      <w:r w:rsidR="0014170C" w:rsidRPr="00E4597E">
        <w:t xml:space="preserve"> si está disponible.</w:t>
      </w:r>
      <w:r w:rsidR="0014170C">
        <w:t xml:space="preserve"> </w:t>
      </w:r>
      <w:r w:rsidR="00954027">
        <w:t xml:space="preserve">Aquellos estudiantes que no califiquen pueden ser considerados para becas parciales. </w:t>
      </w:r>
      <w:r w:rsidR="0014170C">
        <w:t>La siguiente lista las b</w:t>
      </w:r>
      <w:r w:rsidR="0014170C">
        <w:rPr>
          <w:rStyle w:val="hps"/>
          <w:rFonts w:eastAsia="Times New Roman" w:cs="Times New Roman"/>
        </w:rPr>
        <w:t>ecas de la Universidad de Shepherd:</w:t>
      </w:r>
    </w:p>
    <w:p w14:paraId="704EFA20" w14:textId="77777777" w:rsidR="0014170C" w:rsidRDefault="0014170C" w:rsidP="00357C7A">
      <w:pPr>
        <w:spacing w:after="0" w:line="240" w:lineRule="auto"/>
        <w:rPr>
          <w:rFonts w:eastAsia="Times New Roman" w:cs="Times New Roman"/>
          <w:b/>
        </w:rPr>
      </w:pPr>
    </w:p>
    <w:p w14:paraId="5559410B" w14:textId="77777777" w:rsidR="00357C7A" w:rsidRPr="00BD0632" w:rsidRDefault="00357C7A" w:rsidP="00357C7A">
      <w:pPr>
        <w:pStyle w:val="ListParagraph"/>
        <w:numPr>
          <w:ilvl w:val="0"/>
          <w:numId w:val="8"/>
        </w:numPr>
        <w:spacing w:after="0" w:line="240" w:lineRule="auto"/>
        <w:rPr>
          <w:rStyle w:val="hps"/>
          <w:rFonts w:eastAsia="Times New Roman" w:cs="Times New Roman"/>
        </w:rPr>
      </w:pPr>
      <w:r w:rsidRPr="00421D65">
        <w:rPr>
          <w:rStyle w:val="hps"/>
          <w:b/>
          <w:lang w:val="es-ES"/>
        </w:rPr>
        <w:t>Consejo de Becas de Shepherd</w:t>
      </w:r>
      <w:r w:rsidRPr="00421D65">
        <w:rPr>
          <w:b/>
          <w:lang w:val="es-ES"/>
        </w:rPr>
        <w:t>:</w:t>
      </w:r>
      <w:r w:rsidRPr="00421D65">
        <w:rPr>
          <w:lang w:val="es-ES"/>
        </w:rPr>
        <w:t xml:space="preserve"> </w:t>
      </w:r>
      <w:r w:rsidRPr="00421D65">
        <w:rPr>
          <w:rStyle w:val="hps"/>
          <w:lang w:val="es-ES"/>
        </w:rPr>
        <w:t>establecido por el</w:t>
      </w:r>
      <w:r w:rsidRPr="00421D65">
        <w:rPr>
          <w:lang w:val="es-ES"/>
        </w:rPr>
        <w:t xml:space="preserve"> </w:t>
      </w:r>
      <w:r w:rsidRPr="00421D65">
        <w:rPr>
          <w:rStyle w:val="hps"/>
          <w:lang w:val="es-ES"/>
        </w:rPr>
        <w:t>Consejo de</w:t>
      </w:r>
      <w:r w:rsidRPr="00421D65">
        <w:rPr>
          <w:lang w:val="es-ES"/>
        </w:rPr>
        <w:t xml:space="preserve"> </w:t>
      </w:r>
      <w:r>
        <w:rPr>
          <w:rStyle w:val="hps"/>
          <w:lang w:val="es-ES"/>
        </w:rPr>
        <w:t>Shepherd</w:t>
      </w:r>
      <w:r w:rsidRPr="00421D65">
        <w:rPr>
          <w:lang w:val="es-ES"/>
        </w:rPr>
        <w:t xml:space="preserve"> </w:t>
      </w:r>
      <w:r w:rsidRPr="00421D65">
        <w:rPr>
          <w:rStyle w:val="hps"/>
          <w:lang w:val="es-ES"/>
        </w:rPr>
        <w:t>para</w:t>
      </w:r>
      <w:r w:rsidRPr="00421D65">
        <w:rPr>
          <w:lang w:val="es-ES"/>
        </w:rPr>
        <w:t xml:space="preserve"> </w:t>
      </w:r>
      <w:r w:rsidRPr="00421D65">
        <w:rPr>
          <w:rStyle w:val="hps"/>
          <w:lang w:val="es-ES"/>
        </w:rPr>
        <w:t>estudiantes meritorios</w:t>
      </w:r>
      <w:r w:rsidRPr="00421D65">
        <w:rPr>
          <w:lang w:val="es-ES"/>
        </w:rPr>
        <w:t xml:space="preserve"> </w:t>
      </w:r>
      <w:r w:rsidRPr="00421D65">
        <w:rPr>
          <w:rStyle w:val="hps"/>
          <w:lang w:val="es-ES"/>
        </w:rPr>
        <w:t>seleccionados por el</w:t>
      </w:r>
      <w:r w:rsidRPr="00421D65">
        <w:rPr>
          <w:lang w:val="es-ES"/>
        </w:rPr>
        <w:t xml:space="preserve"> </w:t>
      </w:r>
      <w:r w:rsidRPr="00421D65">
        <w:rPr>
          <w:rStyle w:val="hps"/>
          <w:lang w:val="es-ES"/>
        </w:rPr>
        <w:t>comité de becas</w:t>
      </w:r>
      <w:r w:rsidRPr="00421D65">
        <w:rPr>
          <w:lang w:val="es-ES"/>
        </w:rPr>
        <w:t xml:space="preserve">. </w:t>
      </w:r>
      <w:r w:rsidRPr="00421D65">
        <w:rPr>
          <w:rStyle w:val="hps"/>
          <w:u w:val="single"/>
          <w:lang w:val="es-ES"/>
        </w:rPr>
        <w:t>Criterios</w:t>
      </w:r>
      <w:r w:rsidRPr="00421D65">
        <w:rPr>
          <w:u w:val="single"/>
          <w:lang w:val="es-ES"/>
        </w:rPr>
        <w:t xml:space="preserve"> </w:t>
      </w:r>
      <w:r>
        <w:rPr>
          <w:rStyle w:val="hps"/>
          <w:u w:val="single"/>
          <w:lang w:val="es-ES"/>
        </w:rPr>
        <w:t>de Beca</w:t>
      </w:r>
      <w:r w:rsidRPr="00421D65">
        <w:rPr>
          <w:u w:val="single"/>
          <w:lang w:val="es-ES"/>
        </w:rPr>
        <w:t xml:space="preserve">: </w:t>
      </w:r>
      <w:r w:rsidRPr="00421D65">
        <w:rPr>
          <w:rStyle w:val="hps"/>
          <w:lang w:val="es-ES"/>
        </w:rPr>
        <w:t>La Beca</w:t>
      </w:r>
      <w:r w:rsidRPr="00421D65">
        <w:rPr>
          <w:lang w:val="es-ES"/>
        </w:rPr>
        <w:t xml:space="preserve"> </w:t>
      </w:r>
      <w:r>
        <w:rPr>
          <w:rStyle w:val="hps"/>
          <w:lang w:val="es-ES"/>
        </w:rPr>
        <w:t>está</w:t>
      </w:r>
      <w:r w:rsidRPr="00421D65">
        <w:rPr>
          <w:rStyle w:val="hps"/>
          <w:lang w:val="es-ES"/>
        </w:rPr>
        <w:t xml:space="preserve"> disponible para</w:t>
      </w:r>
      <w:r w:rsidRPr="00421D65">
        <w:rPr>
          <w:lang w:val="es-ES"/>
        </w:rPr>
        <w:t xml:space="preserve"> </w:t>
      </w:r>
      <w:r w:rsidRPr="00421D65">
        <w:rPr>
          <w:rStyle w:val="hps"/>
          <w:lang w:val="es-ES"/>
        </w:rPr>
        <w:t>un estudiante que es</w:t>
      </w:r>
      <w:r w:rsidRPr="00421D65">
        <w:rPr>
          <w:lang w:val="es-ES"/>
        </w:rPr>
        <w:t xml:space="preserve"> </w:t>
      </w:r>
      <w:r w:rsidRPr="00421D65">
        <w:rPr>
          <w:rStyle w:val="hps"/>
          <w:lang w:val="es-ES"/>
        </w:rPr>
        <w:t>1</w:t>
      </w:r>
      <w:r w:rsidRPr="00421D65">
        <w:rPr>
          <w:lang w:val="es-ES"/>
        </w:rPr>
        <w:t xml:space="preserve">) </w:t>
      </w:r>
      <w:r w:rsidRPr="00421D65">
        <w:rPr>
          <w:rStyle w:val="hps"/>
          <w:lang w:val="es-ES"/>
        </w:rPr>
        <w:t>un</w:t>
      </w:r>
      <w:r w:rsidRPr="00421D65">
        <w:rPr>
          <w:lang w:val="es-ES"/>
        </w:rPr>
        <w:t xml:space="preserve"> </w:t>
      </w:r>
      <w:r w:rsidRPr="00421D65">
        <w:rPr>
          <w:rStyle w:val="hps"/>
          <w:lang w:val="es-ES"/>
        </w:rPr>
        <w:t>empleado</w:t>
      </w:r>
      <w:r w:rsidRPr="00421D65">
        <w:rPr>
          <w:lang w:val="es-ES"/>
        </w:rPr>
        <w:t xml:space="preserve"> </w:t>
      </w:r>
      <w:r w:rsidRPr="00421D65">
        <w:rPr>
          <w:rStyle w:val="hps"/>
          <w:lang w:val="es-ES"/>
        </w:rPr>
        <w:t>formal o</w:t>
      </w:r>
      <w:r w:rsidRPr="00421D65">
        <w:rPr>
          <w:lang w:val="es-ES"/>
        </w:rPr>
        <w:t xml:space="preserve"> </w:t>
      </w:r>
      <w:r w:rsidRPr="00421D65">
        <w:rPr>
          <w:rStyle w:val="hps"/>
          <w:lang w:val="es-ES"/>
        </w:rPr>
        <w:t>en curso</w:t>
      </w:r>
      <w:r w:rsidRPr="00421D65">
        <w:rPr>
          <w:lang w:val="es-ES"/>
        </w:rPr>
        <w:t xml:space="preserve"> </w:t>
      </w:r>
      <w:r w:rsidRPr="00421D65">
        <w:rPr>
          <w:rStyle w:val="hps"/>
          <w:lang w:val="es-ES"/>
        </w:rPr>
        <w:t>en la Universidad de</w:t>
      </w:r>
      <w:r w:rsidRPr="00421D65">
        <w:rPr>
          <w:lang w:val="es-ES"/>
        </w:rPr>
        <w:t xml:space="preserve"> </w:t>
      </w:r>
      <w:r>
        <w:rPr>
          <w:rStyle w:val="hps"/>
          <w:lang w:val="es-ES"/>
        </w:rPr>
        <w:t>Shepherd</w:t>
      </w:r>
      <w:r w:rsidRPr="00421D65">
        <w:rPr>
          <w:lang w:val="es-ES"/>
        </w:rPr>
        <w:t xml:space="preserve">, 2) </w:t>
      </w:r>
      <w:r w:rsidRPr="00421D65">
        <w:rPr>
          <w:rStyle w:val="hps"/>
          <w:lang w:val="es-ES"/>
        </w:rPr>
        <w:t>los</w:t>
      </w:r>
      <w:r w:rsidRPr="00421D65">
        <w:rPr>
          <w:lang w:val="es-ES"/>
        </w:rPr>
        <w:t xml:space="preserve"> </w:t>
      </w:r>
      <w:r w:rsidRPr="00421D65">
        <w:rPr>
          <w:rStyle w:val="hps"/>
          <w:lang w:val="es-ES"/>
        </w:rPr>
        <w:t>familiares de</w:t>
      </w:r>
      <w:r w:rsidRPr="00421D65">
        <w:rPr>
          <w:lang w:val="es-ES"/>
        </w:rPr>
        <w:t xml:space="preserve"> </w:t>
      </w:r>
      <w:r w:rsidRPr="00421D65">
        <w:rPr>
          <w:rStyle w:val="hps"/>
          <w:lang w:val="es-ES"/>
        </w:rPr>
        <w:t>los empleados</w:t>
      </w:r>
      <w:r w:rsidRPr="00421D65">
        <w:rPr>
          <w:lang w:val="es-ES"/>
        </w:rPr>
        <w:t xml:space="preserve"> </w:t>
      </w:r>
      <w:r w:rsidRPr="00421D65">
        <w:rPr>
          <w:rStyle w:val="hps"/>
          <w:lang w:val="es-ES"/>
        </w:rPr>
        <w:t>de la Universidad de</w:t>
      </w:r>
      <w:r w:rsidRPr="00421D65">
        <w:rPr>
          <w:lang w:val="es-ES"/>
        </w:rPr>
        <w:t xml:space="preserve"> </w:t>
      </w:r>
      <w:r>
        <w:rPr>
          <w:rStyle w:val="hps"/>
          <w:lang w:val="es-ES"/>
        </w:rPr>
        <w:t>Shepherd</w:t>
      </w:r>
      <w:r w:rsidRPr="00421D65">
        <w:rPr>
          <w:lang w:val="es-ES"/>
        </w:rPr>
        <w:t xml:space="preserve">, o 3) </w:t>
      </w:r>
      <w:r w:rsidRPr="00421D65">
        <w:rPr>
          <w:rStyle w:val="hps"/>
          <w:lang w:val="es-ES"/>
        </w:rPr>
        <w:t>los hijos dependientes</w:t>
      </w:r>
      <w:r w:rsidRPr="00421D65">
        <w:rPr>
          <w:lang w:val="es-ES"/>
        </w:rPr>
        <w:t xml:space="preserve"> </w:t>
      </w:r>
      <w:r w:rsidRPr="00421D65">
        <w:rPr>
          <w:rStyle w:val="hps"/>
          <w:lang w:val="es-ES"/>
        </w:rPr>
        <w:t xml:space="preserve">y </w:t>
      </w:r>
      <w:r w:rsidRPr="00421D65">
        <w:rPr>
          <w:rStyle w:val="hps"/>
          <w:lang w:val="es-ES"/>
        </w:rPr>
        <w:lastRenderedPageBreak/>
        <w:t>cónyuges de los</w:t>
      </w:r>
      <w:r w:rsidRPr="00421D65">
        <w:rPr>
          <w:lang w:val="es-ES"/>
        </w:rPr>
        <w:t xml:space="preserve"> </w:t>
      </w:r>
      <w:r w:rsidRPr="00421D65">
        <w:rPr>
          <w:rStyle w:val="hps"/>
          <w:lang w:val="es-ES"/>
        </w:rPr>
        <w:t>que actualmente cumple</w:t>
      </w:r>
      <w:r w:rsidRPr="00421D65">
        <w:rPr>
          <w:lang w:val="es-ES"/>
        </w:rPr>
        <w:t xml:space="preserve"> </w:t>
      </w:r>
      <w:r w:rsidRPr="00421D65">
        <w:rPr>
          <w:rStyle w:val="hps"/>
          <w:lang w:val="es-ES"/>
        </w:rPr>
        <w:t>pastores y misioneros</w:t>
      </w:r>
      <w:r w:rsidRPr="00421D65">
        <w:rPr>
          <w:lang w:val="es-ES"/>
        </w:rPr>
        <w:t xml:space="preserve"> </w:t>
      </w:r>
      <w:r w:rsidRPr="00421D65">
        <w:rPr>
          <w:rStyle w:val="hps"/>
          <w:lang w:val="es-ES"/>
        </w:rPr>
        <w:t>cristianos.</w:t>
      </w:r>
      <w:r w:rsidRPr="00421D65">
        <w:rPr>
          <w:lang w:val="es-ES"/>
        </w:rPr>
        <w:br/>
      </w:r>
      <w:r w:rsidRPr="00421D65">
        <w:rPr>
          <w:rStyle w:val="hps"/>
          <w:u w:val="single"/>
          <w:lang w:val="es-ES"/>
        </w:rPr>
        <w:t>Cantidad de la</w:t>
      </w:r>
      <w:r w:rsidRPr="00421D65">
        <w:rPr>
          <w:u w:val="single"/>
          <w:lang w:val="es-ES"/>
        </w:rPr>
        <w:t xml:space="preserve"> </w:t>
      </w:r>
      <w:r w:rsidRPr="00421D65">
        <w:rPr>
          <w:rStyle w:val="hps"/>
          <w:u w:val="single"/>
          <w:lang w:val="es-ES"/>
        </w:rPr>
        <w:t>beca</w:t>
      </w:r>
      <w:r w:rsidRPr="00421D65">
        <w:rPr>
          <w:u w:val="single"/>
          <w:lang w:val="es-ES"/>
        </w:rPr>
        <w:t>:</w:t>
      </w:r>
      <w:r w:rsidRPr="00421D65">
        <w:rPr>
          <w:lang w:val="es-ES"/>
        </w:rPr>
        <w:t xml:space="preserve"> Máximo </w:t>
      </w:r>
      <w:r>
        <w:rPr>
          <w:rStyle w:val="hps"/>
          <w:lang w:val="es-ES"/>
        </w:rPr>
        <w:t>$</w:t>
      </w:r>
      <w:r w:rsidRPr="00421D65">
        <w:rPr>
          <w:rStyle w:val="hps"/>
          <w:lang w:val="es-ES"/>
        </w:rPr>
        <w:t>2</w:t>
      </w:r>
      <w:r>
        <w:rPr>
          <w:rStyle w:val="hps"/>
          <w:lang w:val="es-ES"/>
        </w:rPr>
        <w:t>,</w:t>
      </w:r>
      <w:r w:rsidRPr="00421D65">
        <w:rPr>
          <w:rStyle w:val="hps"/>
          <w:lang w:val="es-ES"/>
        </w:rPr>
        <w:t>000</w:t>
      </w:r>
    </w:p>
    <w:p w14:paraId="5C2117AA" w14:textId="77777777" w:rsidR="00BD0632" w:rsidRPr="00421D65" w:rsidRDefault="00BD0632" w:rsidP="00BD0632">
      <w:pPr>
        <w:pStyle w:val="ListParagraph"/>
        <w:spacing w:after="0" w:line="240" w:lineRule="auto"/>
        <w:rPr>
          <w:rStyle w:val="hps"/>
          <w:rFonts w:eastAsia="Times New Roman" w:cs="Times New Roman"/>
        </w:rPr>
      </w:pPr>
    </w:p>
    <w:p w14:paraId="7C95B856" w14:textId="77777777" w:rsidR="00357C7A" w:rsidRPr="00BD0632" w:rsidRDefault="00357C7A" w:rsidP="00357C7A">
      <w:pPr>
        <w:pStyle w:val="ListParagraph"/>
        <w:numPr>
          <w:ilvl w:val="0"/>
          <w:numId w:val="8"/>
        </w:numPr>
        <w:spacing w:after="0" w:line="240" w:lineRule="auto"/>
        <w:rPr>
          <w:rStyle w:val="hps"/>
          <w:rFonts w:eastAsia="Times New Roman" w:cs="Times New Roman"/>
        </w:rPr>
      </w:pPr>
      <w:r w:rsidRPr="00421D65">
        <w:rPr>
          <w:rStyle w:val="hps"/>
          <w:b/>
          <w:lang w:val="es-ES"/>
        </w:rPr>
        <w:t>Beca Mérito</w:t>
      </w:r>
      <w:r w:rsidRPr="00421D65">
        <w:rPr>
          <w:b/>
          <w:lang w:val="es-ES"/>
        </w:rPr>
        <w:t xml:space="preserve"> </w:t>
      </w:r>
      <w:r w:rsidRPr="00421D65">
        <w:rPr>
          <w:rStyle w:val="hps"/>
          <w:b/>
          <w:lang w:val="es-ES"/>
        </w:rPr>
        <w:t>Presidencial</w:t>
      </w:r>
      <w:r w:rsidRPr="00421D65">
        <w:rPr>
          <w:b/>
          <w:lang w:val="es-ES"/>
        </w:rPr>
        <w:t>:</w:t>
      </w:r>
      <w:r>
        <w:rPr>
          <w:lang w:val="es-ES"/>
        </w:rPr>
        <w:t xml:space="preserve"> </w:t>
      </w:r>
      <w:r>
        <w:rPr>
          <w:rStyle w:val="hps"/>
          <w:lang w:val="es-ES"/>
        </w:rPr>
        <w:t>se estableció para</w:t>
      </w:r>
      <w:r>
        <w:rPr>
          <w:lang w:val="es-ES"/>
        </w:rPr>
        <w:t xml:space="preserve"> </w:t>
      </w:r>
      <w:r>
        <w:rPr>
          <w:rStyle w:val="hps"/>
          <w:lang w:val="es-ES"/>
        </w:rPr>
        <w:t>honrar a los estudiantes</w:t>
      </w:r>
      <w:r>
        <w:rPr>
          <w:lang w:val="es-ES"/>
        </w:rPr>
        <w:t xml:space="preserve"> </w:t>
      </w:r>
      <w:r>
        <w:rPr>
          <w:rStyle w:val="hps"/>
          <w:lang w:val="es-ES"/>
        </w:rPr>
        <w:t>que han exhibido</w:t>
      </w:r>
      <w:r>
        <w:rPr>
          <w:lang w:val="es-ES"/>
        </w:rPr>
        <w:t xml:space="preserve"> </w:t>
      </w:r>
      <w:r>
        <w:rPr>
          <w:rStyle w:val="hps"/>
          <w:lang w:val="es-ES"/>
        </w:rPr>
        <w:t>o tienen el potencial</w:t>
      </w:r>
      <w:r>
        <w:rPr>
          <w:lang w:val="es-ES"/>
        </w:rPr>
        <w:t xml:space="preserve"> </w:t>
      </w:r>
      <w:r>
        <w:rPr>
          <w:rStyle w:val="hps"/>
          <w:lang w:val="es-ES"/>
        </w:rPr>
        <w:t>de exhibir</w:t>
      </w:r>
      <w:r>
        <w:rPr>
          <w:lang w:val="es-ES"/>
        </w:rPr>
        <w:t xml:space="preserve"> </w:t>
      </w:r>
      <w:r>
        <w:rPr>
          <w:rStyle w:val="hps"/>
          <w:lang w:val="es-ES"/>
        </w:rPr>
        <w:t>sus capacidades</w:t>
      </w:r>
      <w:r>
        <w:rPr>
          <w:lang w:val="es-ES"/>
        </w:rPr>
        <w:t xml:space="preserve"> </w:t>
      </w:r>
      <w:r>
        <w:rPr>
          <w:rStyle w:val="hps"/>
          <w:lang w:val="es-ES"/>
        </w:rPr>
        <w:t>y contribuciones</w:t>
      </w:r>
      <w:r>
        <w:rPr>
          <w:lang w:val="es-ES"/>
        </w:rPr>
        <w:t xml:space="preserve"> </w:t>
      </w:r>
      <w:r>
        <w:rPr>
          <w:rStyle w:val="hps"/>
          <w:lang w:val="es-ES"/>
        </w:rPr>
        <w:t>extraordinarias.</w:t>
      </w:r>
      <w:r>
        <w:rPr>
          <w:lang w:val="es-ES"/>
        </w:rPr>
        <w:t xml:space="preserve"> </w:t>
      </w:r>
      <w:r w:rsidRPr="00421D65">
        <w:rPr>
          <w:rStyle w:val="hps"/>
          <w:u w:val="single"/>
          <w:lang w:val="es-ES"/>
        </w:rPr>
        <w:t>Criterios</w:t>
      </w:r>
      <w:r w:rsidRPr="00421D65">
        <w:rPr>
          <w:u w:val="single"/>
          <w:lang w:val="es-ES"/>
        </w:rPr>
        <w:t xml:space="preserve"> </w:t>
      </w:r>
      <w:r>
        <w:rPr>
          <w:rStyle w:val="hps"/>
          <w:u w:val="single"/>
          <w:lang w:val="es-ES"/>
        </w:rPr>
        <w:t>de Beca</w:t>
      </w:r>
      <w:r>
        <w:rPr>
          <w:lang w:val="es-ES"/>
        </w:rPr>
        <w:t xml:space="preserve">: Los estudiantes </w:t>
      </w:r>
      <w:r>
        <w:rPr>
          <w:rStyle w:val="hps"/>
          <w:lang w:val="es-ES"/>
        </w:rPr>
        <w:t>deben tener un</w:t>
      </w:r>
      <w:r>
        <w:rPr>
          <w:lang w:val="es-ES"/>
        </w:rPr>
        <w:t xml:space="preserve"> </w:t>
      </w:r>
      <w:r>
        <w:rPr>
          <w:rStyle w:val="hps"/>
          <w:lang w:val="es-ES"/>
        </w:rPr>
        <w:t>promedio mínimo GPA de</w:t>
      </w:r>
      <w:r>
        <w:rPr>
          <w:lang w:val="es-ES"/>
        </w:rPr>
        <w:t xml:space="preserve"> </w:t>
      </w:r>
      <w:r>
        <w:rPr>
          <w:rStyle w:val="hps"/>
          <w:lang w:val="es-ES"/>
        </w:rPr>
        <w:t>3.85.</w:t>
      </w:r>
      <w:r>
        <w:rPr>
          <w:lang w:val="es-ES"/>
        </w:rPr>
        <w:t xml:space="preserve"> </w:t>
      </w:r>
      <w:r>
        <w:rPr>
          <w:rStyle w:val="hps"/>
          <w:lang w:val="es-ES"/>
        </w:rPr>
        <w:t>Varios destinatarios</w:t>
      </w:r>
      <w:r>
        <w:rPr>
          <w:lang w:val="es-ES"/>
        </w:rPr>
        <w:t xml:space="preserve"> </w:t>
      </w:r>
      <w:r>
        <w:rPr>
          <w:rStyle w:val="hps"/>
          <w:lang w:val="es-ES"/>
        </w:rPr>
        <w:t>han de ser elegidos</w:t>
      </w:r>
      <w:r>
        <w:rPr>
          <w:lang w:val="es-ES"/>
        </w:rPr>
        <w:t xml:space="preserve"> </w:t>
      </w:r>
      <w:r>
        <w:rPr>
          <w:rStyle w:val="hps"/>
          <w:lang w:val="es-ES"/>
        </w:rPr>
        <w:t>por el</w:t>
      </w:r>
      <w:r>
        <w:rPr>
          <w:lang w:val="es-ES"/>
        </w:rPr>
        <w:t xml:space="preserve"> </w:t>
      </w:r>
      <w:r>
        <w:rPr>
          <w:rStyle w:val="hps"/>
          <w:lang w:val="es-ES"/>
        </w:rPr>
        <w:t>Comité de Becas</w:t>
      </w:r>
      <w:r>
        <w:rPr>
          <w:lang w:val="es-ES"/>
        </w:rPr>
        <w:t xml:space="preserve"> </w:t>
      </w:r>
      <w:r>
        <w:rPr>
          <w:rStyle w:val="hps"/>
          <w:lang w:val="es-ES"/>
        </w:rPr>
        <w:t>y confirmado por el</w:t>
      </w:r>
      <w:r>
        <w:rPr>
          <w:lang w:val="es-ES"/>
        </w:rPr>
        <w:t xml:space="preserve"> </w:t>
      </w:r>
      <w:r>
        <w:rPr>
          <w:rStyle w:val="hps"/>
          <w:lang w:val="es-ES"/>
        </w:rPr>
        <w:t>Presidente de la Universidad</w:t>
      </w:r>
      <w:r>
        <w:rPr>
          <w:lang w:val="es-ES"/>
        </w:rPr>
        <w:t>.</w:t>
      </w:r>
      <w:r>
        <w:rPr>
          <w:lang w:val="es-ES"/>
        </w:rPr>
        <w:br/>
      </w:r>
      <w:r w:rsidRPr="00421D65">
        <w:rPr>
          <w:rStyle w:val="hps"/>
          <w:u w:val="single"/>
          <w:lang w:val="es-ES"/>
        </w:rPr>
        <w:t>Cantidad de la</w:t>
      </w:r>
      <w:r w:rsidRPr="00421D65">
        <w:rPr>
          <w:u w:val="single"/>
          <w:lang w:val="es-ES"/>
        </w:rPr>
        <w:t xml:space="preserve"> </w:t>
      </w:r>
      <w:r w:rsidRPr="00421D65">
        <w:rPr>
          <w:rStyle w:val="hps"/>
          <w:u w:val="single"/>
          <w:lang w:val="es-ES"/>
        </w:rPr>
        <w:t>beca</w:t>
      </w:r>
      <w:r w:rsidRPr="00421D65">
        <w:rPr>
          <w:u w:val="single"/>
          <w:lang w:val="es-ES"/>
        </w:rPr>
        <w:t>:</w:t>
      </w:r>
      <w:r>
        <w:rPr>
          <w:lang w:val="es-ES"/>
        </w:rPr>
        <w:t xml:space="preserve"> Máximo </w:t>
      </w:r>
      <w:r>
        <w:rPr>
          <w:rStyle w:val="hps"/>
          <w:lang w:val="es-ES"/>
        </w:rPr>
        <w:t>$ 10,000</w:t>
      </w:r>
    </w:p>
    <w:p w14:paraId="16CDA472" w14:textId="77777777" w:rsidR="00BD0632" w:rsidRPr="00BD0632" w:rsidRDefault="00BD0632" w:rsidP="00BD0632">
      <w:pPr>
        <w:spacing w:after="0" w:line="240" w:lineRule="auto"/>
        <w:rPr>
          <w:rStyle w:val="hps"/>
          <w:rFonts w:eastAsia="Times New Roman" w:cs="Times New Roman"/>
        </w:rPr>
      </w:pPr>
    </w:p>
    <w:p w14:paraId="6A2A5DC9" w14:textId="77777777" w:rsidR="00357C7A" w:rsidRPr="00BD0632" w:rsidRDefault="00357C7A" w:rsidP="00357C7A">
      <w:pPr>
        <w:pStyle w:val="ListParagraph"/>
        <w:numPr>
          <w:ilvl w:val="0"/>
          <w:numId w:val="8"/>
        </w:numPr>
        <w:spacing w:after="0" w:line="240" w:lineRule="auto"/>
        <w:rPr>
          <w:rStyle w:val="hps"/>
          <w:rFonts w:eastAsia="Times New Roman" w:cs="Times New Roman"/>
        </w:rPr>
      </w:pPr>
      <w:r w:rsidRPr="00421D65">
        <w:rPr>
          <w:rStyle w:val="hps"/>
          <w:b/>
          <w:lang w:val="es-ES"/>
        </w:rPr>
        <w:t>Beca de</w:t>
      </w:r>
      <w:r w:rsidRPr="00421D65">
        <w:rPr>
          <w:b/>
          <w:lang w:val="es-ES"/>
        </w:rPr>
        <w:t xml:space="preserve"> </w:t>
      </w:r>
      <w:r w:rsidRPr="00421D65">
        <w:rPr>
          <w:rStyle w:val="hps"/>
          <w:b/>
          <w:lang w:val="es-ES"/>
        </w:rPr>
        <w:t>Mérito</w:t>
      </w:r>
      <w:r w:rsidRPr="00421D65">
        <w:rPr>
          <w:b/>
          <w:lang w:val="es-ES"/>
        </w:rPr>
        <w:t xml:space="preserve"> </w:t>
      </w:r>
      <w:r w:rsidRPr="00421D65">
        <w:rPr>
          <w:rStyle w:val="hps"/>
          <w:b/>
          <w:lang w:val="es-ES"/>
        </w:rPr>
        <w:t>de</w:t>
      </w:r>
      <w:r>
        <w:rPr>
          <w:rStyle w:val="hps"/>
          <w:b/>
          <w:lang w:val="es-ES"/>
        </w:rPr>
        <w:t>l</w:t>
      </w:r>
      <w:r w:rsidRPr="00421D65">
        <w:rPr>
          <w:b/>
          <w:lang w:val="es-ES"/>
        </w:rPr>
        <w:t xml:space="preserve"> </w:t>
      </w:r>
      <w:r>
        <w:rPr>
          <w:rStyle w:val="hps"/>
          <w:b/>
          <w:lang w:val="es-ES"/>
        </w:rPr>
        <w:t>Decano</w:t>
      </w:r>
      <w:r w:rsidRPr="00421D65">
        <w:rPr>
          <w:b/>
          <w:lang w:val="es-ES"/>
        </w:rPr>
        <w:t>:</w:t>
      </w:r>
      <w:r>
        <w:rPr>
          <w:lang w:val="es-ES"/>
        </w:rPr>
        <w:t xml:space="preserve"> </w:t>
      </w:r>
      <w:r>
        <w:rPr>
          <w:rStyle w:val="hps"/>
          <w:lang w:val="es-ES"/>
        </w:rPr>
        <w:t>se ha establecido para</w:t>
      </w:r>
      <w:r>
        <w:rPr>
          <w:lang w:val="es-ES"/>
        </w:rPr>
        <w:t xml:space="preserve"> </w:t>
      </w:r>
      <w:r>
        <w:rPr>
          <w:rStyle w:val="hps"/>
          <w:lang w:val="es-ES"/>
        </w:rPr>
        <w:t>honrar a los estudiantes</w:t>
      </w:r>
      <w:r>
        <w:rPr>
          <w:lang w:val="es-ES"/>
        </w:rPr>
        <w:t xml:space="preserve"> </w:t>
      </w:r>
      <w:r>
        <w:rPr>
          <w:rStyle w:val="hps"/>
          <w:lang w:val="es-ES"/>
        </w:rPr>
        <w:t>que han exhibido</w:t>
      </w:r>
      <w:r>
        <w:rPr>
          <w:lang w:val="es-ES"/>
        </w:rPr>
        <w:t xml:space="preserve"> </w:t>
      </w:r>
      <w:r>
        <w:rPr>
          <w:rStyle w:val="hps"/>
          <w:lang w:val="es-ES"/>
        </w:rPr>
        <w:t>o tienen el potencial</w:t>
      </w:r>
      <w:r>
        <w:rPr>
          <w:lang w:val="es-ES"/>
        </w:rPr>
        <w:t xml:space="preserve"> </w:t>
      </w:r>
      <w:r>
        <w:rPr>
          <w:rStyle w:val="hps"/>
          <w:lang w:val="es-ES"/>
        </w:rPr>
        <w:t>de exhibir</w:t>
      </w:r>
      <w:r>
        <w:rPr>
          <w:lang w:val="es-ES"/>
        </w:rPr>
        <w:t xml:space="preserve"> </w:t>
      </w:r>
      <w:r>
        <w:rPr>
          <w:rStyle w:val="hps"/>
          <w:lang w:val="es-ES"/>
        </w:rPr>
        <w:t>un talento excepcional</w:t>
      </w:r>
      <w:r>
        <w:rPr>
          <w:lang w:val="es-ES"/>
        </w:rPr>
        <w:t xml:space="preserve"> </w:t>
      </w:r>
      <w:r>
        <w:rPr>
          <w:rStyle w:val="hps"/>
          <w:lang w:val="es-ES"/>
        </w:rPr>
        <w:t>a la contribución</w:t>
      </w:r>
      <w:r>
        <w:rPr>
          <w:lang w:val="es-ES"/>
        </w:rPr>
        <w:t xml:space="preserve"> </w:t>
      </w:r>
      <w:r>
        <w:rPr>
          <w:rStyle w:val="hps"/>
          <w:lang w:val="es-ES"/>
        </w:rPr>
        <w:t>en su</w:t>
      </w:r>
      <w:r>
        <w:rPr>
          <w:lang w:val="es-ES"/>
        </w:rPr>
        <w:t xml:space="preserve"> </w:t>
      </w:r>
      <w:r>
        <w:rPr>
          <w:rStyle w:val="hps"/>
          <w:lang w:val="es-ES"/>
        </w:rPr>
        <w:t>campo de especialización</w:t>
      </w:r>
      <w:r>
        <w:rPr>
          <w:lang w:val="es-ES"/>
        </w:rPr>
        <w:t xml:space="preserve">. </w:t>
      </w:r>
      <w:r w:rsidRPr="0092606F">
        <w:rPr>
          <w:rStyle w:val="hps"/>
          <w:u w:val="single"/>
          <w:lang w:val="es-ES"/>
        </w:rPr>
        <w:t>Criterios</w:t>
      </w:r>
      <w:r w:rsidRPr="0092606F">
        <w:rPr>
          <w:u w:val="single"/>
          <w:lang w:val="es-ES"/>
        </w:rPr>
        <w:t xml:space="preserve"> </w:t>
      </w:r>
      <w:r w:rsidRPr="0092606F">
        <w:rPr>
          <w:rStyle w:val="hps"/>
          <w:u w:val="single"/>
          <w:lang w:val="es-ES"/>
        </w:rPr>
        <w:t>de Becas</w:t>
      </w:r>
      <w:r>
        <w:rPr>
          <w:lang w:val="es-ES"/>
        </w:rPr>
        <w:t xml:space="preserve">: Los estudiantes </w:t>
      </w:r>
      <w:r>
        <w:rPr>
          <w:rStyle w:val="hps"/>
          <w:lang w:val="es-ES"/>
        </w:rPr>
        <w:t>deberán estar cursando</w:t>
      </w:r>
      <w:r>
        <w:rPr>
          <w:lang w:val="es-ES"/>
        </w:rPr>
        <w:t xml:space="preserve"> </w:t>
      </w:r>
      <w:r>
        <w:rPr>
          <w:rStyle w:val="hps"/>
          <w:lang w:val="es-ES"/>
        </w:rPr>
        <w:t>un título de estudio en</w:t>
      </w:r>
      <w:r>
        <w:rPr>
          <w:lang w:val="es-ES"/>
        </w:rPr>
        <w:t xml:space="preserve"> </w:t>
      </w:r>
      <w:r>
        <w:rPr>
          <w:rStyle w:val="hps"/>
          <w:lang w:val="es-ES"/>
        </w:rPr>
        <w:t>la Universidad de</w:t>
      </w:r>
      <w:r>
        <w:rPr>
          <w:lang w:val="es-ES"/>
        </w:rPr>
        <w:t xml:space="preserve"> </w:t>
      </w:r>
      <w:r>
        <w:rPr>
          <w:rStyle w:val="hps"/>
          <w:lang w:val="es-ES"/>
        </w:rPr>
        <w:t>Shepherd y</w:t>
      </w:r>
      <w:r>
        <w:rPr>
          <w:lang w:val="es-ES"/>
        </w:rPr>
        <w:t xml:space="preserve"> </w:t>
      </w:r>
      <w:r>
        <w:rPr>
          <w:rStyle w:val="hps"/>
          <w:lang w:val="es-ES"/>
        </w:rPr>
        <w:t>deben mostrar</w:t>
      </w:r>
      <w:r>
        <w:rPr>
          <w:lang w:val="es-ES"/>
        </w:rPr>
        <w:t xml:space="preserve"> </w:t>
      </w:r>
      <w:r>
        <w:rPr>
          <w:rStyle w:val="hps"/>
          <w:lang w:val="es-ES"/>
        </w:rPr>
        <w:t>un talento excepcional</w:t>
      </w:r>
      <w:r>
        <w:rPr>
          <w:lang w:val="es-ES"/>
        </w:rPr>
        <w:t xml:space="preserve"> </w:t>
      </w:r>
      <w:r>
        <w:rPr>
          <w:rStyle w:val="hps"/>
          <w:lang w:val="es-ES"/>
        </w:rPr>
        <w:t>a la contribución</w:t>
      </w:r>
      <w:r>
        <w:rPr>
          <w:lang w:val="es-ES"/>
        </w:rPr>
        <w:t xml:space="preserve"> </w:t>
      </w:r>
      <w:r>
        <w:rPr>
          <w:rStyle w:val="hps"/>
          <w:lang w:val="es-ES"/>
        </w:rPr>
        <w:t>en su</w:t>
      </w:r>
      <w:r>
        <w:rPr>
          <w:lang w:val="es-ES"/>
        </w:rPr>
        <w:t xml:space="preserve"> </w:t>
      </w:r>
      <w:r>
        <w:rPr>
          <w:rStyle w:val="hps"/>
          <w:lang w:val="es-ES"/>
        </w:rPr>
        <w:t>campo de especialización</w:t>
      </w:r>
      <w:r>
        <w:rPr>
          <w:lang w:val="es-ES"/>
        </w:rPr>
        <w:t xml:space="preserve">. </w:t>
      </w:r>
      <w:r>
        <w:rPr>
          <w:rStyle w:val="hps"/>
          <w:lang w:val="es-ES"/>
        </w:rPr>
        <w:t>El destinatario</w:t>
      </w:r>
      <w:r>
        <w:rPr>
          <w:lang w:val="es-ES"/>
        </w:rPr>
        <w:t xml:space="preserve"> </w:t>
      </w:r>
      <w:r>
        <w:rPr>
          <w:rStyle w:val="hps"/>
          <w:lang w:val="es-ES"/>
        </w:rPr>
        <w:t>debe ser</w:t>
      </w:r>
      <w:r>
        <w:rPr>
          <w:lang w:val="es-ES"/>
        </w:rPr>
        <w:t xml:space="preserve"> </w:t>
      </w:r>
      <w:r>
        <w:rPr>
          <w:rStyle w:val="hps"/>
          <w:lang w:val="es-ES"/>
        </w:rPr>
        <w:t>elegido</w:t>
      </w:r>
      <w:r>
        <w:rPr>
          <w:lang w:val="es-ES"/>
        </w:rPr>
        <w:t xml:space="preserve"> </w:t>
      </w:r>
      <w:r>
        <w:rPr>
          <w:rStyle w:val="hps"/>
          <w:lang w:val="es-ES"/>
        </w:rPr>
        <w:t>por el Decano de</w:t>
      </w:r>
      <w:r>
        <w:rPr>
          <w:lang w:val="es-ES"/>
        </w:rPr>
        <w:t xml:space="preserve"> </w:t>
      </w:r>
      <w:r>
        <w:rPr>
          <w:rStyle w:val="hps"/>
          <w:lang w:val="es-ES"/>
        </w:rPr>
        <w:t>cada escuela y</w:t>
      </w:r>
      <w:r>
        <w:rPr>
          <w:lang w:val="es-ES"/>
        </w:rPr>
        <w:t xml:space="preserve"> </w:t>
      </w:r>
      <w:r>
        <w:rPr>
          <w:rStyle w:val="hps"/>
          <w:lang w:val="es-ES"/>
        </w:rPr>
        <w:t>el Comité de Becas</w:t>
      </w:r>
      <w:r>
        <w:rPr>
          <w:lang w:val="es-ES"/>
        </w:rPr>
        <w:t>.</w:t>
      </w:r>
      <w:r>
        <w:rPr>
          <w:lang w:val="es-ES"/>
        </w:rPr>
        <w:br/>
      </w:r>
      <w:r w:rsidRPr="0092606F">
        <w:rPr>
          <w:rStyle w:val="hps"/>
          <w:u w:val="single"/>
          <w:lang w:val="es-ES"/>
        </w:rPr>
        <w:t>Cantidad de la</w:t>
      </w:r>
      <w:r w:rsidRPr="0092606F">
        <w:rPr>
          <w:u w:val="single"/>
          <w:lang w:val="es-ES"/>
        </w:rPr>
        <w:t xml:space="preserve"> </w:t>
      </w:r>
      <w:r w:rsidRPr="0092606F">
        <w:rPr>
          <w:rStyle w:val="hps"/>
          <w:u w:val="single"/>
          <w:lang w:val="es-ES"/>
        </w:rPr>
        <w:t>beca</w:t>
      </w:r>
      <w:r w:rsidRPr="0092606F">
        <w:rPr>
          <w:u w:val="single"/>
          <w:lang w:val="es-ES"/>
        </w:rPr>
        <w:t>:</w:t>
      </w:r>
      <w:r>
        <w:rPr>
          <w:lang w:val="es-ES"/>
        </w:rPr>
        <w:t xml:space="preserve"> Máximo </w:t>
      </w:r>
      <w:r>
        <w:rPr>
          <w:rStyle w:val="hps"/>
          <w:lang w:val="es-ES"/>
        </w:rPr>
        <w:t>$ 10,000</w:t>
      </w:r>
    </w:p>
    <w:p w14:paraId="765CE6F2" w14:textId="77777777" w:rsidR="00BD0632" w:rsidRPr="00BD0632" w:rsidRDefault="00BD0632" w:rsidP="00BD0632">
      <w:pPr>
        <w:spacing w:after="0" w:line="240" w:lineRule="auto"/>
        <w:rPr>
          <w:rStyle w:val="hps"/>
          <w:rFonts w:eastAsia="Times New Roman" w:cs="Times New Roman"/>
        </w:rPr>
      </w:pPr>
    </w:p>
    <w:p w14:paraId="6514C693" w14:textId="1BFCF348" w:rsidR="00357C7A" w:rsidRPr="00BD0632" w:rsidRDefault="00A3166E" w:rsidP="00357C7A">
      <w:pPr>
        <w:pStyle w:val="ListParagraph"/>
        <w:numPr>
          <w:ilvl w:val="0"/>
          <w:numId w:val="8"/>
        </w:numPr>
        <w:spacing w:after="0" w:line="240" w:lineRule="auto"/>
        <w:rPr>
          <w:rStyle w:val="hps"/>
          <w:rFonts w:eastAsia="Times New Roman" w:cs="Times New Roman"/>
        </w:rPr>
      </w:pPr>
      <w:r>
        <w:rPr>
          <w:rStyle w:val="hps"/>
          <w:b/>
        </w:rPr>
        <w:t>Ayudantias</w:t>
      </w:r>
      <w:r w:rsidR="00357C7A" w:rsidRPr="0092606F">
        <w:rPr>
          <w:b/>
          <w:lang w:val="es-ES"/>
        </w:rPr>
        <w:t xml:space="preserve"> </w:t>
      </w:r>
      <w:r w:rsidR="00357C7A" w:rsidRPr="0092606F">
        <w:rPr>
          <w:rStyle w:val="hps"/>
          <w:b/>
          <w:lang w:val="es-ES"/>
        </w:rPr>
        <w:t>de Cátedra</w:t>
      </w:r>
      <w:r w:rsidR="00357C7A" w:rsidRPr="0092606F">
        <w:rPr>
          <w:b/>
          <w:lang w:val="es-ES"/>
        </w:rPr>
        <w:t>:</w:t>
      </w:r>
      <w:r w:rsidR="00357C7A">
        <w:rPr>
          <w:lang w:val="es-ES"/>
        </w:rPr>
        <w:t xml:space="preserve"> estudiantes</w:t>
      </w:r>
      <w:r w:rsidR="00357C7A">
        <w:rPr>
          <w:rStyle w:val="hps"/>
          <w:lang w:val="es-ES"/>
        </w:rPr>
        <w:t xml:space="preserve"> que demuestren</w:t>
      </w:r>
      <w:r w:rsidR="00357C7A">
        <w:rPr>
          <w:lang w:val="es-ES"/>
        </w:rPr>
        <w:t xml:space="preserve"> </w:t>
      </w:r>
      <w:r w:rsidR="00357C7A">
        <w:rPr>
          <w:rStyle w:val="hps"/>
          <w:lang w:val="es-ES"/>
        </w:rPr>
        <w:t>talento excepcional</w:t>
      </w:r>
      <w:r w:rsidR="00357C7A">
        <w:rPr>
          <w:lang w:val="es-ES"/>
        </w:rPr>
        <w:t xml:space="preserve"> </w:t>
      </w:r>
      <w:r w:rsidR="00357C7A">
        <w:rPr>
          <w:rStyle w:val="hps"/>
          <w:lang w:val="es-ES"/>
        </w:rPr>
        <w:t>y amplia experiencia profesional</w:t>
      </w:r>
      <w:r w:rsidR="00357C7A">
        <w:rPr>
          <w:lang w:val="es-ES"/>
        </w:rPr>
        <w:t xml:space="preserve"> </w:t>
      </w:r>
      <w:r w:rsidR="00357C7A">
        <w:rPr>
          <w:rStyle w:val="hps"/>
          <w:lang w:val="es-ES"/>
        </w:rPr>
        <w:t>pueden ser elegibles para</w:t>
      </w:r>
      <w:r w:rsidR="00357C7A">
        <w:rPr>
          <w:lang w:val="es-ES"/>
        </w:rPr>
        <w:t xml:space="preserve"> </w:t>
      </w:r>
      <w:r w:rsidR="00357C7A">
        <w:rPr>
          <w:rStyle w:val="hps"/>
          <w:lang w:val="es-ES"/>
        </w:rPr>
        <w:t>ayudantías</w:t>
      </w:r>
      <w:r w:rsidR="00357C7A">
        <w:rPr>
          <w:lang w:val="es-ES"/>
        </w:rPr>
        <w:t xml:space="preserve"> </w:t>
      </w:r>
      <w:r w:rsidR="00357C7A">
        <w:rPr>
          <w:rStyle w:val="hps"/>
          <w:lang w:val="es-ES"/>
        </w:rPr>
        <w:t>de enseñanza</w:t>
      </w:r>
      <w:r w:rsidR="00357C7A">
        <w:rPr>
          <w:lang w:val="es-ES"/>
        </w:rPr>
        <w:t xml:space="preserve">, que ofrecen </w:t>
      </w:r>
      <w:r w:rsidR="00357C7A">
        <w:rPr>
          <w:rStyle w:val="hps"/>
          <w:lang w:val="es-ES"/>
        </w:rPr>
        <w:t>ayuda de matrícula.</w:t>
      </w:r>
      <w:r w:rsidR="00357C7A">
        <w:rPr>
          <w:lang w:val="es-ES"/>
        </w:rPr>
        <w:t xml:space="preserve"> </w:t>
      </w:r>
      <w:r w:rsidR="00357C7A">
        <w:rPr>
          <w:rStyle w:val="hps"/>
          <w:lang w:val="es-ES"/>
        </w:rPr>
        <w:t>El destinatario</w:t>
      </w:r>
      <w:r w:rsidR="00357C7A">
        <w:rPr>
          <w:lang w:val="es-ES"/>
        </w:rPr>
        <w:t xml:space="preserve"> </w:t>
      </w:r>
      <w:r w:rsidR="00357C7A">
        <w:rPr>
          <w:rStyle w:val="hps"/>
          <w:lang w:val="es-ES"/>
        </w:rPr>
        <w:t>debe ser</w:t>
      </w:r>
      <w:r w:rsidR="00357C7A">
        <w:rPr>
          <w:lang w:val="es-ES"/>
        </w:rPr>
        <w:t xml:space="preserve"> </w:t>
      </w:r>
      <w:r w:rsidR="00357C7A">
        <w:rPr>
          <w:rStyle w:val="hps"/>
          <w:lang w:val="es-ES"/>
        </w:rPr>
        <w:t>elegido</w:t>
      </w:r>
      <w:r w:rsidR="00357C7A">
        <w:rPr>
          <w:lang w:val="es-ES"/>
        </w:rPr>
        <w:t xml:space="preserve"> </w:t>
      </w:r>
      <w:r w:rsidR="00357C7A">
        <w:rPr>
          <w:rStyle w:val="hps"/>
          <w:lang w:val="es-ES"/>
        </w:rPr>
        <w:t>por el Decano de</w:t>
      </w:r>
      <w:r w:rsidR="00357C7A">
        <w:rPr>
          <w:lang w:val="es-ES"/>
        </w:rPr>
        <w:t xml:space="preserve"> </w:t>
      </w:r>
      <w:r w:rsidR="00357C7A">
        <w:rPr>
          <w:rStyle w:val="hps"/>
          <w:lang w:val="es-ES"/>
        </w:rPr>
        <w:t>cada escuela y</w:t>
      </w:r>
      <w:r w:rsidR="00357C7A">
        <w:rPr>
          <w:lang w:val="es-ES"/>
        </w:rPr>
        <w:t xml:space="preserve"> </w:t>
      </w:r>
      <w:r w:rsidR="00357C7A">
        <w:rPr>
          <w:rStyle w:val="hps"/>
          <w:lang w:val="es-ES"/>
        </w:rPr>
        <w:t>el Comité de Becas</w:t>
      </w:r>
      <w:r w:rsidR="00357C7A">
        <w:rPr>
          <w:lang w:val="es-ES"/>
        </w:rPr>
        <w:t>.</w:t>
      </w:r>
      <w:r w:rsidR="00357C7A">
        <w:rPr>
          <w:lang w:val="es-ES"/>
        </w:rPr>
        <w:br/>
      </w:r>
      <w:r w:rsidR="00357C7A">
        <w:rPr>
          <w:rStyle w:val="hps"/>
          <w:u w:val="single"/>
          <w:lang w:val="es-ES"/>
        </w:rPr>
        <w:t>Cantidad de la b</w:t>
      </w:r>
      <w:r w:rsidR="00357C7A" w:rsidRPr="0092606F">
        <w:rPr>
          <w:rStyle w:val="hps"/>
          <w:u w:val="single"/>
          <w:lang w:val="es-ES"/>
        </w:rPr>
        <w:t>eca</w:t>
      </w:r>
      <w:r w:rsidR="00357C7A" w:rsidRPr="0092606F">
        <w:rPr>
          <w:u w:val="single"/>
          <w:lang w:val="es-ES"/>
        </w:rPr>
        <w:t>:</w:t>
      </w:r>
      <w:r w:rsidR="00357C7A">
        <w:rPr>
          <w:lang w:val="es-ES"/>
        </w:rPr>
        <w:t xml:space="preserve"> Máximo </w:t>
      </w:r>
      <w:r w:rsidR="00357C7A">
        <w:rPr>
          <w:rStyle w:val="hps"/>
          <w:lang w:val="es-ES"/>
        </w:rPr>
        <w:t>$ 3,000</w:t>
      </w:r>
    </w:p>
    <w:p w14:paraId="6912EE8F" w14:textId="77777777" w:rsidR="00BD0632" w:rsidRPr="00BD0632" w:rsidRDefault="00BD0632" w:rsidP="00BD0632">
      <w:pPr>
        <w:pStyle w:val="ListParagraph"/>
        <w:rPr>
          <w:rStyle w:val="hps"/>
          <w:rFonts w:eastAsia="Times New Roman" w:cs="Times New Roman"/>
        </w:rPr>
      </w:pPr>
    </w:p>
    <w:p w14:paraId="1656D924" w14:textId="77777777" w:rsidR="00357C7A" w:rsidRPr="00D32EA1" w:rsidRDefault="00357C7A" w:rsidP="00357C7A">
      <w:pPr>
        <w:pStyle w:val="ListParagraph"/>
        <w:numPr>
          <w:ilvl w:val="0"/>
          <w:numId w:val="8"/>
        </w:numPr>
        <w:spacing w:after="0" w:line="240" w:lineRule="auto"/>
        <w:rPr>
          <w:rFonts w:eastAsia="Times New Roman" w:cs="Times New Roman"/>
        </w:rPr>
      </w:pPr>
      <w:r w:rsidRPr="0092606F">
        <w:rPr>
          <w:rStyle w:val="hps"/>
          <w:b/>
          <w:lang w:val="es-ES"/>
        </w:rPr>
        <w:t>Becas</w:t>
      </w:r>
      <w:r w:rsidRPr="0092606F">
        <w:rPr>
          <w:b/>
          <w:lang w:val="es-ES"/>
        </w:rPr>
        <w:t xml:space="preserve"> </w:t>
      </w:r>
      <w:r w:rsidRPr="0092606F">
        <w:rPr>
          <w:rStyle w:val="hps"/>
          <w:b/>
          <w:lang w:val="es-ES"/>
        </w:rPr>
        <w:t>Especiales</w:t>
      </w:r>
      <w:r>
        <w:rPr>
          <w:rStyle w:val="hps"/>
          <w:b/>
          <w:lang w:val="es-ES"/>
        </w:rPr>
        <w:t>:</w:t>
      </w:r>
      <w:r w:rsidRPr="009E57CE">
        <w:rPr>
          <w:rStyle w:val="hps"/>
          <w:lang w:val="es-ES"/>
        </w:rPr>
        <w:t xml:space="preserve"> para estudiantes</w:t>
      </w:r>
      <w:r w:rsidRPr="009E57CE">
        <w:rPr>
          <w:lang w:val="es-ES"/>
        </w:rPr>
        <w:t xml:space="preserve"> </w:t>
      </w:r>
      <w:r w:rsidRPr="009E57CE">
        <w:rPr>
          <w:rStyle w:val="hps"/>
          <w:lang w:val="es-ES"/>
        </w:rPr>
        <w:t>talentosos</w:t>
      </w:r>
      <w:r w:rsidRPr="009E57CE">
        <w:rPr>
          <w:lang w:val="es-ES"/>
        </w:rPr>
        <w:t xml:space="preserve"> </w:t>
      </w:r>
      <w:r w:rsidRPr="009E57CE">
        <w:rPr>
          <w:rStyle w:val="hps"/>
          <w:lang w:val="es-ES"/>
        </w:rPr>
        <w:t>que han ganado</w:t>
      </w:r>
      <w:r w:rsidRPr="009E57CE">
        <w:rPr>
          <w:lang w:val="es-ES"/>
        </w:rPr>
        <w:t xml:space="preserve"> </w:t>
      </w:r>
      <w:r w:rsidRPr="009E57CE">
        <w:rPr>
          <w:rStyle w:val="hps"/>
          <w:lang w:val="es-ES"/>
        </w:rPr>
        <w:t>premios</w:t>
      </w:r>
      <w:r w:rsidRPr="009E57CE">
        <w:rPr>
          <w:lang w:val="es-ES"/>
        </w:rPr>
        <w:t xml:space="preserve"> </w:t>
      </w:r>
      <w:r w:rsidRPr="009E57CE">
        <w:rPr>
          <w:rStyle w:val="hps"/>
          <w:lang w:val="es-ES"/>
        </w:rPr>
        <w:t>en</w:t>
      </w:r>
      <w:r w:rsidRPr="009E57CE">
        <w:rPr>
          <w:lang w:val="es-ES"/>
        </w:rPr>
        <w:t xml:space="preserve"> </w:t>
      </w:r>
      <w:r>
        <w:rPr>
          <w:rStyle w:val="hps"/>
          <w:lang w:val="es-ES"/>
        </w:rPr>
        <w:t xml:space="preserve">cualquier </w:t>
      </w:r>
      <w:r w:rsidRPr="009E57CE">
        <w:rPr>
          <w:rStyle w:val="hps"/>
          <w:lang w:val="es-ES"/>
        </w:rPr>
        <w:t>concurso</w:t>
      </w:r>
      <w:r w:rsidRPr="009E57CE">
        <w:rPr>
          <w:lang w:val="es-ES"/>
        </w:rPr>
        <w:t xml:space="preserve"> </w:t>
      </w:r>
      <w:r w:rsidRPr="009E57CE">
        <w:rPr>
          <w:rStyle w:val="hps"/>
          <w:lang w:val="es-ES"/>
        </w:rPr>
        <w:t>relacionados con las artes</w:t>
      </w:r>
      <w:r w:rsidRPr="009E57CE">
        <w:rPr>
          <w:lang w:val="es-ES"/>
        </w:rPr>
        <w:t xml:space="preserve"> </w:t>
      </w:r>
      <w:r w:rsidRPr="009E57CE">
        <w:rPr>
          <w:rStyle w:val="hps"/>
          <w:lang w:val="es-ES"/>
        </w:rPr>
        <w:t>digitales como</w:t>
      </w:r>
      <w:r w:rsidRPr="009E57CE">
        <w:rPr>
          <w:lang w:val="es-ES"/>
        </w:rPr>
        <w:t xml:space="preserve"> </w:t>
      </w:r>
      <w:r>
        <w:rPr>
          <w:rStyle w:val="hps"/>
          <w:lang w:val="es-ES"/>
        </w:rPr>
        <w:t>gráficos en el computador</w:t>
      </w:r>
      <w:r w:rsidRPr="009E57CE">
        <w:rPr>
          <w:lang w:val="es-ES"/>
        </w:rPr>
        <w:t xml:space="preserve">, </w:t>
      </w:r>
      <w:r>
        <w:rPr>
          <w:lang w:val="es-ES"/>
        </w:rPr>
        <w:t xml:space="preserve">de </w:t>
      </w:r>
      <w:r w:rsidRPr="009E57CE">
        <w:rPr>
          <w:lang w:val="es-ES"/>
        </w:rPr>
        <w:t xml:space="preserve">carácter, </w:t>
      </w:r>
      <w:r>
        <w:rPr>
          <w:lang w:val="es-ES"/>
        </w:rPr>
        <w:t xml:space="preserve">de </w:t>
      </w:r>
      <w:r w:rsidRPr="009E57CE">
        <w:rPr>
          <w:lang w:val="es-ES"/>
        </w:rPr>
        <w:t xml:space="preserve">animación, </w:t>
      </w:r>
      <w:r w:rsidRPr="009E57CE">
        <w:rPr>
          <w:rStyle w:val="hps"/>
          <w:lang w:val="es-ES"/>
        </w:rPr>
        <w:t>efectos visuales</w:t>
      </w:r>
      <w:r w:rsidRPr="009E57CE">
        <w:rPr>
          <w:lang w:val="es-ES"/>
        </w:rPr>
        <w:t xml:space="preserve">, </w:t>
      </w:r>
      <w:r>
        <w:rPr>
          <w:lang w:val="es-ES"/>
        </w:rPr>
        <w:t xml:space="preserve">de </w:t>
      </w:r>
      <w:r w:rsidRPr="009E57CE">
        <w:rPr>
          <w:lang w:val="es-ES"/>
        </w:rPr>
        <w:t>diseño, etc</w:t>
      </w:r>
      <w:r>
        <w:rPr>
          <w:lang w:val="es-ES"/>
        </w:rPr>
        <w:t>.</w:t>
      </w:r>
    </w:p>
    <w:p w14:paraId="73FF492A" w14:textId="77777777" w:rsidR="00D32EA1" w:rsidRPr="00D32EA1" w:rsidRDefault="00D32EA1" w:rsidP="00D32EA1">
      <w:pPr>
        <w:spacing w:after="0" w:line="240" w:lineRule="auto"/>
        <w:rPr>
          <w:rFonts w:eastAsia="Times New Roman" w:cs="Times New Roman"/>
        </w:rPr>
      </w:pPr>
    </w:p>
    <w:p w14:paraId="1CD4F0DA" w14:textId="77777777" w:rsidR="00357C7A" w:rsidRPr="00D32EA1" w:rsidRDefault="00357C7A" w:rsidP="00357C7A">
      <w:pPr>
        <w:pStyle w:val="ListParagraph"/>
        <w:numPr>
          <w:ilvl w:val="0"/>
          <w:numId w:val="8"/>
        </w:numPr>
        <w:spacing w:after="0" w:line="240" w:lineRule="auto"/>
        <w:rPr>
          <w:rFonts w:eastAsia="Times New Roman" w:cs="Times New Roman"/>
        </w:rPr>
      </w:pPr>
      <w:r w:rsidRPr="0092606F">
        <w:rPr>
          <w:rStyle w:val="hps"/>
          <w:b/>
          <w:lang w:val="es-ES"/>
        </w:rPr>
        <w:t>Becas de Educación</w:t>
      </w:r>
      <w:r>
        <w:rPr>
          <w:rStyle w:val="hps"/>
          <w:b/>
          <w:lang w:val="es-ES"/>
        </w:rPr>
        <w:t>:</w:t>
      </w:r>
      <w:r w:rsidRPr="009E57CE">
        <w:rPr>
          <w:lang w:val="es-ES"/>
        </w:rPr>
        <w:t xml:space="preserve"> </w:t>
      </w:r>
      <w:r w:rsidRPr="009E57CE">
        <w:rPr>
          <w:rStyle w:val="hps"/>
          <w:lang w:val="es-ES"/>
        </w:rPr>
        <w:t>para los estudiantes que</w:t>
      </w:r>
      <w:r w:rsidRPr="009E57CE">
        <w:rPr>
          <w:lang w:val="es-ES"/>
        </w:rPr>
        <w:t xml:space="preserve"> </w:t>
      </w:r>
      <w:r w:rsidRPr="009E57CE">
        <w:rPr>
          <w:rStyle w:val="hps"/>
          <w:lang w:val="es-ES"/>
        </w:rPr>
        <w:t>actualmente</w:t>
      </w:r>
      <w:r w:rsidRPr="009E57CE">
        <w:rPr>
          <w:lang w:val="es-ES"/>
        </w:rPr>
        <w:t xml:space="preserve"> </w:t>
      </w:r>
      <w:r w:rsidRPr="009E57CE">
        <w:rPr>
          <w:rStyle w:val="hps"/>
          <w:lang w:val="es-ES"/>
        </w:rPr>
        <w:t>están trabajando en el</w:t>
      </w:r>
      <w:r w:rsidRPr="009E57CE">
        <w:rPr>
          <w:lang w:val="es-ES"/>
        </w:rPr>
        <w:t xml:space="preserve"> </w:t>
      </w:r>
      <w:r w:rsidRPr="009E57CE">
        <w:rPr>
          <w:rStyle w:val="hps"/>
          <w:lang w:val="es-ES"/>
        </w:rPr>
        <w:t>sector de las artes</w:t>
      </w:r>
      <w:r w:rsidRPr="009E57CE">
        <w:rPr>
          <w:lang w:val="es-ES"/>
        </w:rPr>
        <w:t xml:space="preserve"> </w:t>
      </w:r>
      <w:r w:rsidRPr="009E57CE">
        <w:rPr>
          <w:rStyle w:val="hps"/>
          <w:lang w:val="es-ES"/>
        </w:rPr>
        <w:t>digitales</w:t>
      </w:r>
      <w:r>
        <w:rPr>
          <w:lang w:val="es-ES"/>
        </w:rPr>
        <w:t xml:space="preserve"> y desean continuar con sus estudios.</w:t>
      </w:r>
    </w:p>
    <w:p w14:paraId="478579DE" w14:textId="77777777" w:rsidR="00D32EA1" w:rsidRDefault="00D32EA1" w:rsidP="00D32EA1">
      <w:pPr>
        <w:spacing w:after="0" w:line="240" w:lineRule="auto"/>
        <w:rPr>
          <w:rFonts w:eastAsia="Times New Roman" w:cs="Times New Roman"/>
        </w:rPr>
      </w:pPr>
    </w:p>
    <w:p w14:paraId="01F77636" w14:textId="77777777" w:rsidR="00D32EA1" w:rsidRPr="00FE7693" w:rsidRDefault="00D32EA1" w:rsidP="00D32EA1">
      <w:pPr>
        <w:spacing w:after="0" w:line="240" w:lineRule="auto"/>
        <w:rPr>
          <w:rStyle w:val="hps"/>
          <w:rFonts w:eastAsia="Times New Roman" w:cs="Times New Roman"/>
          <w:b/>
        </w:rPr>
      </w:pPr>
      <w:r>
        <w:rPr>
          <w:rStyle w:val="hps"/>
          <w:rFonts w:eastAsia="Times New Roman" w:cs="Times New Roman"/>
          <w:b/>
        </w:rPr>
        <w:t xml:space="preserve">Como presentar </w:t>
      </w:r>
      <w:r w:rsidRPr="00FE7693">
        <w:rPr>
          <w:rStyle w:val="hps"/>
          <w:rFonts w:eastAsia="Times New Roman" w:cs="Times New Roman"/>
          <w:b/>
        </w:rPr>
        <w:t>un Portafolio:</w:t>
      </w:r>
    </w:p>
    <w:p w14:paraId="0D7E94DE" w14:textId="77777777" w:rsidR="00D32EA1" w:rsidRDefault="00D32EA1" w:rsidP="00D32EA1">
      <w:pPr>
        <w:spacing w:after="0" w:line="240" w:lineRule="auto"/>
        <w:rPr>
          <w:rStyle w:val="hps"/>
          <w:lang w:val="es-ES"/>
        </w:rPr>
      </w:pPr>
      <w:r>
        <w:rPr>
          <w:rStyle w:val="hps"/>
          <w:lang w:val="es-ES"/>
        </w:rPr>
        <w:t>La Escuela de</w:t>
      </w:r>
      <w:r>
        <w:rPr>
          <w:lang w:val="es-ES"/>
        </w:rPr>
        <w:t xml:space="preserve"> </w:t>
      </w:r>
      <w:r>
        <w:rPr>
          <w:rStyle w:val="hps"/>
          <w:lang w:val="es-ES"/>
        </w:rPr>
        <w:t>Hollywood</w:t>
      </w:r>
      <w:r>
        <w:rPr>
          <w:lang w:val="es-ES"/>
        </w:rPr>
        <w:t xml:space="preserve"> </w:t>
      </w:r>
      <w:r>
        <w:rPr>
          <w:rStyle w:val="hps"/>
          <w:lang w:val="es-ES"/>
        </w:rPr>
        <w:t>de las Artes Digitales</w:t>
      </w:r>
      <w:r>
        <w:rPr>
          <w:lang w:val="es-ES"/>
        </w:rPr>
        <w:t xml:space="preserve"> </w:t>
      </w:r>
      <w:r>
        <w:rPr>
          <w:rStyle w:val="hps"/>
          <w:lang w:val="es-ES"/>
        </w:rPr>
        <w:t>en la Universidad</w:t>
      </w:r>
      <w:r>
        <w:rPr>
          <w:lang w:val="es-ES"/>
        </w:rPr>
        <w:t xml:space="preserve"> </w:t>
      </w:r>
      <w:r>
        <w:rPr>
          <w:rStyle w:val="hps"/>
          <w:lang w:val="es-ES"/>
        </w:rPr>
        <w:t>de Shepherd</w:t>
      </w:r>
      <w:r>
        <w:rPr>
          <w:lang w:val="es-ES"/>
        </w:rPr>
        <w:t xml:space="preserve"> </w:t>
      </w:r>
      <w:r>
        <w:rPr>
          <w:rStyle w:val="hps"/>
          <w:lang w:val="es-ES"/>
        </w:rPr>
        <w:t>da la bienvenida a</w:t>
      </w:r>
      <w:r>
        <w:rPr>
          <w:lang w:val="es-ES"/>
        </w:rPr>
        <w:t xml:space="preserve"> </w:t>
      </w:r>
      <w:r>
        <w:rPr>
          <w:rStyle w:val="hps"/>
          <w:lang w:val="es-ES"/>
        </w:rPr>
        <w:t>los</w:t>
      </w:r>
      <w:r>
        <w:rPr>
          <w:lang w:val="es-ES"/>
        </w:rPr>
        <w:t xml:space="preserve"> </w:t>
      </w:r>
      <w:r>
        <w:rPr>
          <w:rStyle w:val="hps"/>
          <w:lang w:val="es-ES"/>
        </w:rPr>
        <w:t>estudiantes que tienen</w:t>
      </w:r>
      <w:r>
        <w:rPr>
          <w:lang w:val="es-ES"/>
        </w:rPr>
        <w:t xml:space="preserve"> un </w:t>
      </w:r>
      <w:r>
        <w:rPr>
          <w:rStyle w:val="hps"/>
          <w:lang w:val="es-ES"/>
        </w:rPr>
        <w:t>talento</w:t>
      </w:r>
      <w:r>
        <w:rPr>
          <w:lang w:val="es-ES"/>
        </w:rPr>
        <w:t xml:space="preserve"> </w:t>
      </w:r>
      <w:r>
        <w:rPr>
          <w:rStyle w:val="hps"/>
          <w:lang w:val="es-ES"/>
        </w:rPr>
        <w:t>y pasión</w:t>
      </w:r>
      <w:r>
        <w:rPr>
          <w:lang w:val="es-ES"/>
        </w:rPr>
        <w:t xml:space="preserve">. </w:t>
      </w:r>
      <w:r>
        <w:rPr>
          <w:rStyle w:val="hps"/>
          <w:lang w:val="es-ES"/>
        </w:rPr>
        <w:t>Para</w:t>
      </w:r>
      <w:r>
        <w:rPr>
          <w:lang w:val="es-ES"/>
        </w:rPr>
        <w:t xml:space="preserve"> </w:t>
      </w:r>
      <w:r>
        <w:rPr>
          <w:rStyle w:val="hps"/>
          <w:lang w:val="es-ES"/>
        </w:rPr>
        <w:t>verificar</w:t>
      </w:r>
      <w:r>
        <w:rPr>
          <w:lang w:val="es-ES"/>
        </w:rPr>
        <w:t xml:space="preserve"> </w:t>
      </w:r>
      <w:r>
        <w:rPr>
          <w:rStyle w:val="hps"/>
          <w:lang w:val="es-ES"/>
        </w:rPr>
        <w:t>sus</w:t>
      </w:r>
      <w:r>
        <w:rPr>
          <w:lang w:val="es-ES"/>
        </w:rPr>
        <w:t xml:space="preserve"> </w:t>
      </w:r>
      <w:r>
        <w:rPr>
          <w:rStyle w:val="hps"/>
          <w:lang w:val="es-ES"/>
        </w:rPr>
        <w:t>posibilidades y potencialidades</w:t>
      </w:r>
      <w:r>
        <w:rPr>
          <w:lang w:val="es-ES"/>
        </w:rPr>
        <w:t xml:space="preserve">, la Escuela </w:t>
      </w:r>
      <w:r>
        <w:rPr>
          <w:rStyle w:val="hps"/>
          <w:lang w:val="es-ES"/>
        </w:rPr>
        <w:t>evalúa</w:t>
      </w:r>
      <w:r>
        <w:rPr>
          <w:lang w:val="es-ES"/>
        </w:rPr>
        <w:t xml:space="preserve"> </w:t>
      </w:r>
      <w:r>
        <w:rPr>
          <w:rStyle w:val="hps"/>
          <w:lang w:val="es-ES"/>
        </w:rPr>
        <w:t>las carteras o portafolio de proyectos.</w:t>
      </w:r>
      <w:r>
        <w:rPr>
          <w:lang w:val="es-ES"/>
        </w:rPr>
        <w:t xml:space="preserve"> </w:t>
      </w:r>
      <w:r>
        <w:rPr>
          <w:rStyle w:val="hps"/>
          <w:lang w:val="es-ES"/>
        </w:rPr>
        <w:t>Los estudiantes internacionales</w:t>
      </w:r>
      <w:r>
        <w:rPr>
          <w:lang w:val="es-ES"/>
        </w:rPr>
        <w:t xml:space="preserve"> </w:t>
      </w:r>
      <w:r>
        <w:rPr>
          <w:rStyle w:val="hps"/>
          <w:lang w:val="es-ES"/>
        </w:rPr>
        <w:t>pueden presentar sus portafolios como archivos</w:t>
      </w:r>
      <w:r>
        <w:rPr>
          <w:lang w:val="es-ES"/>
        </w:rPr>
        <w:t xml:space="preserve"> </w:t>
      </w:r>
      <w:r>
        <w:rPr>
          <w:rStyle w:val="hps"/>
          <w:lang w:val="es-ES"/>
        </w:rPr>
        <w:t>adjuntos.</w:t>
      </w:r>
      <w:r>
        <w:rPr>
          <w:lang w:val="es-ES"/>
        </w:rPr>
        <w:t xml:space="preserve"> La n</w:t>
      </w:r>
      <w:r>
        <w:rPr>
          <w:rStyle w:val="hps"/>
          <w:lang w:val="es-ES"/>
        </w:rPr>
        <w:t>ormalización</w:t>
      </w:r>
      <w:r>
        <w:rPr>
          <w:lang w:val="es-ES"/>
        </w:rPr>
        <w:t xml:space="preserve"> </w:t>
      </w:r>
      <w:r>
        <w:rPr>
          <w:rStyle w:val="hps"/>
          <w:lang w:val="es-ES"/>
        </w:rPr>
        <w:t>para la aplicación</w:t>
      </w:r>
      <w:r>
        <w:rPr>
          <w:lang w:val="es-ES"/>
        </w:rPr>
        <w:t xml:space="preserve"> </w:t>
      </w:r>
      <w:r>
        <w:rPr>
          <w:rStyle w:val="hps"/>
          <w:lang w:val="es-ES"/>
        </w:rPr>
        <w:t>del portafolio se especifica</w:t>
      </w:r>
      <w:r>
        <w:rPr>
          <w:lang w:val="es-ES"/>
        </w:rPr>
        <w:t xml:space="preserve"> </w:t>
      </w:r>
      <w:r>
        <w:rPr>
          <w:rStyle w:val="hps"/>
          <w:lang w:val="es-ES"/>
        </w:rPr>
        <w:t>a continuación:</w:t>
      </w:r>
    </w:p>
    <w:p w14:paraId="4C21B24F" w14:textId="77777777" w:rsidR="00D32EA1" w:rsidRDefault="00D32EA1" w:rsidP="00D32EA1">
      <w:pPr>
        <w:spacing w:after="0" w:line="240" w:lineRule="auto"/>
        <w:rPr>
          <w:rStyle w:val="hps"/>
          <w:lang w:val="es-ES"/>
        </w:rPr>
      </w:pPr>
    </w:p>
    <w:tbl>
      <w:tblPr>
        <w:tblStyle w:val="TableGrid"/>
        <w:tblW w:w="8730" w:type="dxa"/>
        <w:tblInd w:w="378" w:type="dxa"/>
        <w:tblLook w:val="04A0" w:firstRow="1" w:lastRow="0" w:firstColumn="1" w:lastColumn="0" w:noHBand="0" w:noVBand="1"/>
      </w:tblPr>
      <w:tblGrid>
        <w:gridCol w:w="1080"/>
        <w:gridCol w:w="7650"/>
      </w:tblGrid>
      <w:tr w:rsidR="00D32EA1" w:rsidRPr="00FE7693" w14:paraId="7EC5BDBB" w14:textId="77777777" w:rsidTr="003849B3">
        <w:trPr>
          <w:trHeight w:val="395"/>
        </w:trPr>
        <w:tc>
          <w:tcPr>
            <w:tcW w:w="1080" w:type="dxa"/>
            <w:shd w:val="clear" w:color="auto" w:fill="DBE5F1" w:themeFill="accent1" w:themeFillTint="33"/>
            <w:vAlign w:val="center"/>
          </w:tcPr>
          <w:p w14:paraId="43C2713E" w14:textId="77777777" w:rsidR="00D32EA1" w:rsidRPr="00FE7693" w:rsidRDefault="00D32EA1" w:rsidP="003849B3">
            <w:pPr>
              <w:pStyle w:val="NoSpacing"/>
              <w:jc w:val="center"/>
              <w:rPr>
                <w:rFonts w:eastAsia="Gulim"/>
                <w:b/>
                <w:sz w:val="22"/>
                <w:lang w:val="es-VE"/>
              </w:rPr>
            </w:pPr>
            <w:r w:rsidRPr="00FE7693">
              <w:rPr>
                <w:rFonts w:eastAsia="Gulim"/>
                <w:b/>
                <w:sz w:val="22"/>
                <w:lang w:val="es-VE"/>
              </w:rPr>
              <w:t>Imagen</w:t>
            </w:r>
          </w:p>
        </w:tc>
        <w:tc>
          <w:tcPr>
            <w:tcW w:w="7650" w:type="dxa"/>
          </w:tcPr>
          <w:p w14:paraId="157F2A9F" w14:textId="77777777" w:rsidR="00D32EA1" w:rsidRPr="000E66DE" w:rsidRDefault="00D32EA1" w:rsidP="003849B3">
            <w:pPr>
              <w:pStyle w:val="ListParagraph"/>
            </w:pPr>
          </w:p>
          <w:p w14:paraId="4A92DA19" w14:textId="77777777" w:rsidR="00D32EA1" w:rsidRPr="00FE7693" w:rsidRDefault="00D32EA1" w:rsidP="003849B3">
            <w:r w:rsidRPr="00FE7693">
              <w:t xml:space="preserve">Trabajos de Animación o Trabajos de Dibujos: </w:t>
            </w:r>
            <w:r>
              <w:t xml:space="preserve">Enviar archivo de imagen </w:t>
            </w:r>
            <w:r w:rsidRPr="00FE7693">
              <w:t>JPG/PNG</w:t>
            </w:r>
          </w:p>
        </w:tc>
      </w:tr>
      <w:tr w:rsidR="00D32EA1" w:rsidRPr="00FE7693" w14:paraId="75ECC735" w14:textId="77777777" w:rsidTr="003849B3">
        <w:trPr>
          <w:trHeight w:val="377"/>
        </w:trPr>
        <w:tc>
          <w:tcPr>
            <w:tcW w:w="1080" w:type="dxa"/>
            <w:shd w:val="clear" w:color="auto" w:fill="DBE5F1" w:themeFill="accent1" w:themeFillTint="33"/>
            <w:vAlign w:val="center"/>
          </w:tcPr>
          <w:p w14:paraId="030CA82C" w14:textId="77777777" w:rsidR="00D32EA1" w:rsidRPr="00FE7693" w:rsidRDefault="00D32EA1" w:rsidP="003849B3">
            <w:pPr>
              <w:pStyle w:val="NoSpacing"/>
              <w:spacing w:line="276" w:lineRule="auto"/>
              <w:jc w:val="center"/>
              <w:rPr>
                <w:rFonts w:eastAsia="Gulim"/>
                <w:b/>
                <w:sz w:val="22"/>
                <w:lang w:val="es-VE"/>
              </w:rPr>
            </w:pPr>
            <w:r w:rsidRPr="00FE7693">
              <w:rPr>
                <w:rFonts w:eastAsia="Gulim"/>
                <w:b/>
                <w:sz w:val="22"/>
                <w:lang w:val="es-VE"/>
              </w:rPr>
              <w:t>Video</w:t>
            </w:r>
          </w:p>
        </w:tc>
        <w:tc>
          <w:tcPr>
            <w:tcW w:w="7650" w:type="dxa"/>
          </w:tcPr>
          <w:p w14:paraId="179C4F91" w14:textId="77777777" w:rsidR="00D32EA1" w:rsidRPr="00FE7693" w:rsidRDefault="00D32EA1" w:rsidP="003849B3">
            <w:pPr>
              <w:pStyle w:val="ListParagraph"/>
            </w:pPr>
          </w:p>
          <w:p w14:paraId="62A52E44" w14:textId="77777777" w:rsidR="00D32EA1" w:rsidRPr="00FE7693" w:rsidRDefault="00D32EA1" w:rsidP="003849B3">
            <w:r w:rsidRPr="00FE7693">
              <w:t>VFX, Animacion: Enviar archivo de video avi or wmv</w:t>
            </w:r>
          </w:p>
        </w:tc>
      </w:tr>
    </w:tbl>
    <w:p w14:paraId="17A33AA9" w14:textId="77777777" w:rsidR="00D32EA1" w:rsidRPr="00FE7693" w:rsidRDefault="00D32EA1" w:rsidP="00D32EA1">
      <w:pPr>
        <w:spacing w:after="0" w:line="240" w:lineRule="auto"/>
        <w:rPr>
          <w:rStyle w:val="hps"/>
          <w:rFonts w:eastAsia="Times New Roman" w:cs="Times New Roman"/>
        </w:rPr>
      </w:pPr>
    </w:p>
    <w:p w14:paraId="6C0E295A" w14:textId="77777777" w:rsidR="00D32EA1" w:rsidRPr="00FE7693" w:rsidRDefault="00D32EA1" w:rsidP="00D32EA1">
      <w:pPr>
        <w:pStyle w:val="ListParagraph"/>
        <w:numPr>
          <w:ilvl w:val="0"/>
          <w:numId w:val="7"/>
        </w:numPr>
        <w:spacing w:after="0" w:line="240" w:lineRule="auto"/>
        <w:rPr>
          <w:rStyle w:val="hps"/>
          <w:rFonts w:eastAsia="Times New Roman" w:cs="Times New Roman"/>
        </w:rPr>
      </w:pPr>
      <w:r w:rsidRPr="00FE7693">
        <w:rPr>
          <w:rStyle w:val="hps"/>
          <w:lang w:val="es-ES"/>
        </w:rPr>
        <w:t>Si hay</w:t>
      </w:r>
      <w:r w:rsidRPr="00FE7693">
        <w:rPr>
          <w:lang w:val="es-ES"/>
        </w:rPr>
        <w:t xml:space="preserve"> </w:t>
      </w:r>
      <w:r w:rsidRPr="00FE7693">
        <w:rPr>
          <w:rStyle w:val="hps"/>
          <w:lang w:val="es-ES"/>
        </w:rPr>
        <w:t>necesidad de</w:t>
      </w:r>
      <w:r w:rsidRPr="00FE7693">
        <w:rPr>
          <w:lang w:val="es-ES"/>
        </w:rPr>
        <w:t xml:space="preserve"> </w:t>
      </w:r>
      <w:r w:rsidRPr="00FE7693">
        <w:rPr>
          <w:rStyle w:val="hps"/>
          <w:lang w:val="es-ES"/>
        </w:rPr>
        <w:t>explicaciones</w:t>
      </w:r>
      <w:r w:rsidRPr="00FE7693">
        <w:rPr>
          <w:lang w:val="es-ES"/>
        </w:rPr>
        <w:t xml:space="preserve"> </w:t>
      </w:r>
      <w:r w:rsidRPr="00FE7693">
        <w:rPr>
          <w:rStyle w:val="hps"/>
          <w:lang w:val="es-ES"/>
        </w:rPr>
        <w:t>sobre</w:t>
      </w:r>
      <w:r w:rsidRPr="00FE7693">
        <w:rPr>
          <w:lang w:val="es-ES"/>
        </w:rPr>
        <w:t xml:space="preserve"> </w:t>
      </w:r>
      <w:r w:rsidRPr="00FE7693">
        <w:rPr>
          <w:rStyle w:val="hps"/>
          <w:lang w:val="es-ES"/>
        </w:rPr>
        <w:t>las obras</w:t>
      </w:r>
      <w:r w:rsidRPr="00FE7693">
        <w:rPr>
          <w:lang w:val="es-ES"/>
        </w:rPr>
        <w:t xml:space="preserve">, los estudiantes pueden </w:t>
      </w:r>
      <w:r w:rsidRPr="00FE7693">
        <w:rPr>
          <w:rStyle w:val="hps"/>
          <w:lang w:val="es-ES"/>
        </w:rPr>
        <w:t>adjuntar los archivos</w:t>
      </w:r>
      <w:r w:rsidRPr="00FE7693">
        <w:rPr>
          <w:lang w:val="es-ES"/>
        </w:rPr>
        <w:t xml:space="preserve"> </w:t>
      </w:r>
      <w:r w:rsidRPr="00FE7693">
        <w:rPr>
          <w:rStyle w:val="hps"/>
          <w:lang w:val="es-ES"/>
        </w:rPr>
        <w:t>PPT</w:t>
      </w:r>
      <w:r w:rsidRPr="00FE7693">
        <w:rPr>
          <w:lang w:val="es-ES"/>
        </w:rPr>
        <w:t xml:space="preserve"> </w:t>
      </w:r>
      <w:r w:rsidRPr="00FE7693">
        <w:rPr>
          <w:rStyle w:val="hps"/>
          <w:lang w:val="es-ES"/>
        </w:rPr>
        <w:t>o</w:t>
      </w:r>
      <w:r w:rsidRPr="00FE7693">
        <w:rPr>
          <w:lang w:val="es-ES"/>
        </w:rPr>
        <w:t xml:space="preserve"> </w:t>
      </w:r>
      <w:r w:rsidRPr="00FE7693">
        <w:rPr>
          <w:rStyle w:val="hps"/>
          <w:lang w:val="es-ES"/>
        </w:rPr>
        <w:t>PDF</w:t>
      </w:r>
      <w:r w:rsidRPr="00FE7693">
        <w:rPr>
          <w:lang w:val="es-ES"/>
        </w:rPr>
        <w:t xml:space="preserve"> </w:t>
      </w:r>
      <w:r w:rsidRPr="00FE7693">
        <w:rPr>
          <w:rStyle w:val="hps"/>
          <w:lang w:val="es-ES"/>
        </w:rPr>
        <w:t>con</w:t>
      </w:r>
      <w:r w:rsidRPr="00FE7693">
        <w:rPr>
          <w:lang w:val="es-ES"/>
        </w:rPr>
        <w:t xml:space="preserve"> </w:t>
      </w:r>
      <w:r w:rsidRPr="00FE7693">
        <w:rPr>
          <w:rStyle w:val="hps"/>
          <w:lang w:val="es-ES"/>
        </w:rPr>
        <w:t>su nombre en él</w:t>
      </w:r>
      <w:r w:rsidRPr="00FE7693">
        <w:rPr>
          <w:lang w:val="es-ES"/>
        </w:rPr>
        <w:t>.</w:t>
      </w:r>
    </w:p>
    <w:p w14:paraId="52C245AA" w14:textId="77777777" w:rsidR="00D32EA1" w:rsidRPr="00D32EA1" w:rsidRDefault="00D32EA1" w:rsidP="00D32EA1">
      <w:pPr>
        <w:spacing w:after="0" w:line="240" w:lineRule="auto"/>
        <w:rPr>
          <w:rFonts w:eastAsia="Times New Roman" w:cs="Times New Roman"/>
        </w:rPr>
      </w:pPr>
    </w:p>
    <w:p w14:paraId="62CF6EEA" w14:textId="77777777" w:rsidR="00875952" w:rsidRDefault="00875952" w:rsidP="00875952">
      <w:pPr>
        <w:spacing w:after="0" w:line="240" w:lineRule="auto"/>
        <w:rPr>
          <w:rFonts w:eastAsia="Times New Roman" w:cs="Times New Roman"/>
        </w:rPr>
      </w:pPr>
    </w:p>
    <w:p w14:paraId="4368C8A6" w14:textId="77777777" w:rsidR="00D32EA1" w:rsidRDefault="00D32EA1" w:rsidP="00D32EA1">
      <w:pPr>
        <w:spacing w:after="0" w:line="240" w:lineRule="auto"/>
        <w:rPr>
          <w:rStyle w:val="hps"/>
          <w:b/>
          <w:lang w:val="es-ES"/>
        </w:rPr>
      </w:pPr>
    </w:p>
    <w:p w14:paraId="7EE2D328" w14:textId="038BCFB2" w:rsidR="00D32EA1" w:rsidRDefault="00D32EA1" w:rsidP="00D32EA1">
      <w:pPr>
        <w:spacing w:after="0" w:line="240" w:lineRule="auto"/>
        <w:rPr>
          <w:rStyle w:val="hps"/>
          <w:rFonts w:eastAsia="Times New Roman" w:cs="Times New Roman"/>
          <w:b/>
        </w:rPr>
      </w:pPr>
      <w:r>
        <w:rPr>
          <w:rStyle w:val="hps"/>
          <w:b/>
          <w:lang w:val="es-ES"/>
        </w:rPr>
        <w:lastRenderedPageBreak/>
        <w:t>O</w:t>
      </w:r>
      <w:r w:rsidRPr="00BD0632">
        <w:rPr>
          <w:rStyle w:val="hps"/>
          <w:b/>
          <w:lang w:val="es-ES"/>
        </w:rPr>
        <w:t>btener</w:t>
      </w:r>
      <w:r w:rsidRPr="00BD0632">
        <w:rPr>
          <w:b/>
          <w:lang w:val="es-ES"/>
        </w:rPr>
        <w:t xml:space="preserve"> </w:t>
      </w:r>
      <w:r w:rsidRPr="00BD0632">
        <w:rPr>
          <w:rStyle w:val="hps"/>
          <w:b/>
          <w:lang w:val="es-ES"/>
        </w:rPr>
        <w:t>el estado</w:t>
      </w:r>
      <w:r w:rsidRPr="00BD0632">
        <w:rPr>
          <w:b/>
          <w:lang w:val="es-ES"/>
        </w:rPr>
        <w:t xml:space="preserve"> </w:t>
      </w:r>
      <w:r w:rsidRPr="00BD0632">
        <w:rPr>
          <w:rStyle w:val="hps"/>
          <w:b/>
          <w:lang w:val="es-ES"/>
        </w:rPr>
        <w:t>elegible para</w:t>
      </w:r>
      <w:r w:rsidRPr="00BD0632">
        <w:rPr>
          <w:b/>
          <w:lang w:val="es-ES"/>
        </w:rPr>
        <w:t xml:space="preserve"> </w:t>
      </w:r>
      <w:r w:rsidRPr="00BD0632">
        <w:rPr>
          <w:rStyle w:val="hps"/>
          <w:b/>
          <w:lang w:val="es-ES"/>
        </w:rPr>
        <w:t>trabajar en</w:t>
      </w:r>
      <w:r w:rsidRPr="00BD0632">
        <w:rPr>
          <w:b/>
          <w:lang w:val="es-ES"/>
        </w:rPr>
        <w:t xml:space="preserve"> </w:t>
      </w:r>
      <w:r>
        <w:rPr>
          <w:rStyle w:val="hps"/>
          <w:b/>
          <w:lang w:val="es-ES"/>
        </w:rPr>
        <w:t>Estados Unidos</w:t>
      </w:r>
      <w:r w:rsidRPr="00BD0632">
        <w:rPr>
          <w:b/>
          <w:lang w:val="es-ES"/>
        </w:rPr>
        <w:t xml:space="preserve"> </w:t>
      </w:r>
      <w:r w:rsidRPr="00BD0632">
        <w:rPr>
          <w:rStyle w:val="hps"/>
          <w:b/>
          <w:lang w:val="es-ES"/>
        </w:rPr>
        <w:t>por 29 meses</w:t>
      </w:r>
      <w:r w:rsidRPr="00BD0632">
        <w:rPr>
          <w:b/>
          <w:lang w:val="es-ES"/>
        </w:rPr>
        <w:t>:</w:t>
      </w:r>
      <w:r>
        <w:rPr>
          <w:lang w:val="es-ES"/>
        </w:rPr>
        <w:br/>
      </w:r>
      <w:r>
        <w:rPr>
          <w:rStyle w:val="hps"/>
          <w:lang w:val="es-ES"/>
        </w:rPr>
        <w:t>Los</w:t>
      </w:r>
      <w:r>
        <w:rPr>
          <w:lang w:val="es-ES"/>
        </w:rPr>
        <w:t xml:space="preserve"> </w:t>
      </w:r>
      <w:r>
        <w:rPr>
          <w:rStyle w:val="hps"/>
          <w:lang w:val="es-ES"/>
        </w:rPr>
        <w:t>estudiantes graduados</w:t>
      </w:r>
      <w:r>
        <w:rPr>
          <w:lang w:val="es-ES"/>
        </w:rPr>
        <w:t xml:space="preserve"> </w:t>
      </w:r>
      <w:r>
        <w:rPr>
          <w:rStyle w:val="hps"/>
          <w:lang w:val="es-ES"/>
        </w:rPr>
        <w:t>de</w:t>
      </w:r>
      <w:r>
        <w:rPr>
          <w:lang w:val="es-ES"/>
        </w:rPr>
        <w:t xml:space="preserve"> </w:t>
      </w:r>
      <w:r>
        <w:rPr>
          <w:rStyle w:val="hps"/>
          <w:lang w:val="es-ES"/>
        </w:rPr>
        <w:t>la Escuela</w:t>
      </w:r>
      <w:r>
        <w:rPr>
          <w:lang w:val="es-ES"/>
        </w:rPr>
        <w:t xml:space="preserve"> </w:t>
      </w:r>
      <w:r>
        <w:rPr>
          <w:rStyle w:val="hps"/>
          <w:lang w:val="es-ES"/>
        </w:rPr>
        <w:t>Hollywood</w:t>
      </w:r>
      <w:r>
        <w:rPr>
          <w:lang w:val="es-ES"/>
        </w:rPr>
        <w:t xml:space="preserve"> </w:t>
      </w:r>
      <w:r>
        <w:rPr>
          <w:rStyle w:val="hps"/>
          <w:lang w:val="es-ES"/>
        </w:rPr>
        <w:t>CG</w:t>
      </w:r>
      <w:r>
        <w:rPr>
          <w:lang w:val="es-ES"/>
        </w:rPr>
        <w:t xml:space="preserve"> </w:t>
      </w:r>
      <w:r>
        <w:rPr>
          <w:rStyle w:val="hps"/>
          <w:lang w:val="es-ES"/>
        </w:rPr>
        <w:t>de Artes</w:t>
      </w:r>
      <w:r>
        <w:rPr>
          <w:lang w:val="es-ES"/>
        </w:rPr>
        <w:t xml:space="preserve"> </w:t>
      </w:r>
      <w:r>
        <w:rPr>
          <w:rStyle w:val="hps"/>
          <w:lang w:val="es-ES"/>
        </w:rPr>
        <w:t>Digitales</w:t>
      </w:r>
      <w:r>
        <w:rPr>
          <w:lang w:val="es-ES"/>
        </w:rPr>
        <w:t xml:space="preserve"> de la Universidad de Shepherd, </w:t>
      </w:r>
      <w:r>
        <w:rPr>
          <w:rStyle w:val="hps"/>
          <w:lang w:val="es-ES"/>
        </w:rPr>
        <w:t xml:space="preserve">pueden aplicar para un permiso de trabajo llamado </w:t>
      </w:r>
      <w:proofErr w:type="spellStart"/>
      <w:r>
        <w:rPr>
          <w:rStyle w:val="hps"/>
          <w:lang w:val="es-ES"/>
        </w:rPr>
        <w:t>O</w:t>
      </w:r>
      <w:r w:rsidR="00A674C6">
        <w:rPr>
          <w:rStyle w:val="hps"/>
          <w:lang w:val="es-ES"/>
        </w:rPr>
        <w:t>ptional</w:t>
      </w:r>
      <w:proofErr w:type="spellEnd"/>
      <w:r w:rsidR="00A674C6">
        <w:rPr>
          <w:rStyle w:val="hps"/>
          <w:lang w:val="es-ES"/>
        </w:rPr>
        <w:t xml:space="preserve"> </w:t>
      </w:r>
      <w:proofErr w:type="spellStart"/>
      <w:r>
        <w:rPr>
          <w:rStyle w:val="hps"/>
          <w:lang w:val="es-ES"/>
        </w:rPr>
        <w:t>P</w:t>
      </w:r>
      <w:r w:rsidR="00A674C6">
        <w:rPr>
          <w:rStyle w:val="hps"/>
          <w:lang w:val="es-ES"/>
        </w:rPr>
        <w:t>ractical</w:t>
      </w:r>
      <w:proofErr w:type="spellEnd"/>
      <w:r w:rsidR="00A674C6">
        <w:rPr>
          <w:rStyle w:val="hps"/>
          <w:lang w:val="es-ES"/>
        </w:rPr>
        <w:t xml:space="preserve"> </w:t>
      </w:r>
      <w:r>
        <w:rPr>
          <w:rStyle w:val="hps"/>
          <w:lang w:val="es-ES"/>
        </w:rPr>
        <w:t>T</w:t>
      </w:r>
      <w:r w:rsidR="00A674C6">
        <w:rPr>
          <w:rStyle w:val="hps"/>
          <w:lang w:val="es-ES"/>
        </w:rPr>
        <w:t>raining OPT</w:t>
      </w:r>
      <w:r>
        <w:rPr>
          <w:lang w:val="es-ES"/>
        </w:rPr>
        <w:t xml:space="preserve"> </w:t>
      </w:r>
      <w:r>
        <w:rPr>
          <w:rStyle w:val="hps"/>
          <w:lang w:val="es-ES"/>
        </w:rPr>
        <w:t>(</w:t>
      </w:r>
      <w:r>
        <w:rPr>
          <w:lang w:val="es-ES"/>
        </w:rPr>
        <w:t xml:space="preserve">Entrenamiento Práctico </w:t>
      </w:r>
      <w:r>
        <w:rPr>
          <w:rStyle w:val="hps"/>
          <w:lang w:val="es-ES"/>
        </w:rPr>
        <w:t>Opcional</w:t>
      </w:r>
      <w:r>
        <w:rPr>
          <w:lang w:val="es-ES"/>
        </w:rPr>
        <w:t xml:space="preserve">) compuesto </w:t>
      </w:r>
      <w:r>
        <w:rPr>
          <w:rStyle w:val="hps"/>
          <w:lang w:val="es-ES"/>
        </w:rPr>
        <w:t>de 29</w:t>
      </w:r>
      <w:r>
        <w:rPr>
          <w:lang w:val="es-ES"/>
        </w:rPr>
        <w:t xml:space="preserve"> </w:t>
      </w:r>
      <w:r>
        <w:rPr>
          <w:rStyle w:val="hps"/>
          <w:lang w:val="es-ES"/>
        </w:rPr>
        <w:t>meses, lo que</w:t>
      </w:r>
      <w:r>
        <w:rPr>
          <w:lang w:val="es-ES"/>
        </w:rPr>
        <w:t xml:space="preserve"> </w:t>
      </w:r>
      <w:r>
        <w:rPr>
          <w:rStyle w:val="hps"/>
          <w:lang w:val="es-ES"/>
        </w:rPr>
        <w:t>permite a cada</w:t>
      </w:r>
      <w:r>
        <w:rPr>
          <w:lang w:val="es-ES"/>
        </w:rPr>
        <w:t xml:space="preserve"> </w:t>
      </w:r>
      <w:r>
        <w:rPr>
          <w:rStyle w:val="hps"/>
          <w:lang w:val="es-ES"/>
        </w:rPr>
        <w:t>estudiante</w:t>
      </w:r>
      <w:r>
        <w:rPr>
          <w:lang w:val="es-ES"/>
        </w:rPr>
        <w:t xml:space="preserve"> internacional </w:t>
      </w:r>
      <w:r>
        <w:rPr>
          <w:rStyle w:val="hps"/>
          <w:lang w:val="es-ES"/>
        </w:rPr>
        <w:t>a permanecer y trabajar</w:t>
      </w:r>
      <w:r>
        <w:rPr>
          <w:lang w:val="es-ES"/>
        </w:rPr>
        <w:t xml:space="preserve"> </w:t>
      </w:r>
      <w:r>
        <w:rPr>
          <w:rStyle w:val="hps"/>
          <w:lang w:val="es-ES"/>
        </w:rPr>
        <w:t>en los Estados</w:t>
      </w:r>
      <w:r>
        <w:rPr>
          <w:lang w:val="es-ES"/>
        </w:rPr>
        <w:t xml:space="preserve"> </w:t>
      </w:r>
      <w:r>
        <w:rPr>
          <w:rStyle w:val="hps"/>
          <w:lang w:val="es-ES"/>
        </w:rPr>
        <w:t>Unidos.</w:t>
      </w:r>
      <w:r>
        <w:rPr>
          <w:lang w:val="es-ES"/>
        </w:rPr>
        <w:t xml:space="preserve"> </w:t>
      </w:r>
      <w:r>
        <w:rPr>
          <w:rStyle w:val="hps"/>
          <w:lang w:val="es-ES"/>
        </w:rPr>
        <w:t>Los</w:t>
      </w:r>
      <w:r>
        <w:rPr>
          <w:lang w:val="es-ES"/>
        </w:rPr>
        <w:t xml:space="preserve"> </w:t>
      </w:r>
      <w:r>
        <w:rPr>
          <w:rStyle w:val="hps"/>
          <w:lang w:val="es-ES"/>
        </w:rPr>
        <w:t>estudiantes graduados</w:t>
      </w:r>
      <w:r>
        <w:rPr>
          <w:lang w:val="es-ES"/>
        </w:rPr>
        <w:t xml:space="preserve"> </w:t>
      </w:r>
      <w:r>
        <w:rPr>
          <w:rStyle w:val="hps"/>
          <w:lang w:val="es-ES"/>
        </w:rPr>
        <w:t>pueden adquirir</w:t>
      </w:r>
      <w:r>
        <w:rPr>
          <w:lang w:val="es-ES"/>
        </w:rPr>
        <w:t xml:space="preserve"> </w:t>
      </w:r>
      <w:r>
        <w:rPr>
          <w:rStyle w:val="hps"/>
          <w:lang w:val="es-ES"/>
        </w:rPr>
        <w:t>habilidades prácticas</w:t>
      </w:r>
      <w:r>
        <w:rPr>
          <w:lang w:val="es-ES"/>
        </w:rPr>
        <w:t xml:space="preserve"> </w:t>
      </w:r>
      <w:r>
        <w:rPr>
          <w:rStyle w:val="hps"/>
          <w:lang w:val="es-ES"/>
        </w:rPr>
        <w:t>a través de</w:t>
      </w:r>
      <w:r>
        <w:rPr>
          <w:lang w:val="es-ES"/>
        </w:rPr>
        <w:t xml:space="preserve"> </w:t>
      </w:r>
      <w:r>
        <w:rPr>
          <w:rStyle w:val="hps"/>
          <w:lang w:val="es-ES"/>
        </w:rPr>
        <w:t>las manos</w:t>
      </w:r>
      <w:r>
        <w:rPr>
          <w:rStyle w:val="atn"/>
          <w:lang w:val="es-ES"/>
        </w:rPr>
        <w:t>-</w:t>
      </w:r>
      <w:r>
        <w:rPr>
          <w:lang w:val="es-ES"/>
        </w:rPr>
        <w:t xml:space="preserve">en la experiencia </w:t>
      </w:r>
      <w:r>
        <w:rPr>
          <w:rStyle w:val="hps"/>
          <w:lang w:val="es-ES"/>
        </w:rPr>
        <w:t>en</w:t>
      </w:r>
      <w:r>
        <w:rPr>
          <w:lang w:val="es-ES"/>
        </w:rPr>
        <w:t xml:space="preserve"> </w:t>
      </w:r>
      <w:r>
        <w:rPr>
          <w:rStyle w:val="hps"/>
          <w:lang w:val="es-ES"/>
        </w:rPr>
        <w:t>la industria del cine</w:t>
      </w:r>
      <w:r>
        <w:rPr>
          <w:lang w:val="es-ES"/>
        </w:rPr>
        <w:t xml:space="preserve">, la animación y </w:t>
      </w:r>
      <w:r>
        <w:rPr>
          <w:rStyle w:val="hps"/>
          <w:lang w:val="es-ES"/>
        </w:rPr>
        <w:t>juego.</w:t>
      </w:r>
      <w:r>
        <w:rPr>
          <w:lang w:val="es-ES"/>
        </w:rPr>
        <w:t xml:space="preserve"> </w:t>
      </w:r>
      <w:r>
        <w:rPr>
          <w:rStyle w:val="hps"/>
          <w:lang w:val="es-ES"/>
        </w:rPr>
        <w:t>En algunos</w:t>
      </w:r>
      <w:r>
        <w:rPr>
          <w:lang w:val="es-ES"/>
        </w:rPr>
        <w:t xml:space="preserve"> </w:t>
      </w:r>
      <w:r>
        <w:rPr>
          <w:rStyle w:val="hps"/>
          <w:lang w:val="es-ES"/>
        </w:rPr>
        <w:t>casos, los estudiantes</w:t>
      </w:r>
      <w:r>
        <w:rPr>
          <w:lang w:val="es-ES"/>
        </w:rPr>
        <w:t xml:space="preserve"> </w:t>
      </w:r>
      <w:r>
        <w:rPr>
          <w:rStyle w:val="hps"/>
          <w:lang w:val="es-ES"/>
        </w:rPr>
        <w:t>son capaces de trabajar</w:t>
      </w:r>
      <w:r>
        <w:rPr>
          <w:lang w:val="es-ES"/>
        </w:rPr>
        <w:t xml:space="preserve"> </w:t>
      </w:r>
      <w:r>
        <w:rPr>
          <w:rStyle w:val="hps"/>
          <w:lang w:val="es-ES"/>
        </w:rPr>
        <w:t>para las empresas</w:t>
      </w:r>
      <w:r>
        <w:rPr>
          <w:lang w:val="es-ES"/>
        </w:rPr>
        <w:t xml:space="preserve"> </w:t>
      </w:r>
      <w:r>
        <w:rPr>
          <w:rStyle w:val="hps"/>
          <w:lang w:val="es-ES"/>
        </w:rPr>
        <w:t>locales</w:t>
      </w:r>
      <w:r>
        <w:rPr>
          <w:lang w:val="es-ES"/>
        </w:rPr>
        <w:t xml:space="preserve">. </w:t>
      </w:r>
      <w:r>
        <w:rPr>
          <w:rStyle w:val="hps"/>
          <w:lang w:val="es-ES"/>
        </w:rPr>
        <w:t>A través de</w:t>
      </w:r>
      <w:r>
        <w:rPr>
          <w:lang w:val="es-ES"/>
        </w:rPr>
        <w:t xml:space="preserve"> </w:t>
      </w:r>
      <w:r>
        <w:rPr>
          <w:rStyle w:val="hps"/>
          <w:lang w:val="es-ES"/>
        </w:rPr>
        <w:t>este programa</w:t>
      </w:r>
      <w:r>
        <w:rPr>
          <w:lang w:val="es-ES"/>
        </w:rPr>
        <w:t xml:space="preserve"> </w:t>
      </w:r>
      <w:r>
        <w:rPr>
          <w:rStyle w:val="hps"/>
          <w:lang w:val="es-ES"/>
        </w:rPr>
        <w:t>los estudiantes capaces de</w:t>
      </w:r>
      <w:r>
        <w:rPr>
          <w:lang w:val="es-ES"/>
        </w:rPr>
        <w:t xml:space="preserve"> </w:t>
      </w:r>
      <w:r>
        <w:rPr>
          <w:rStyle w:val="hps"/>
          <w:lang w:val="es-ES"/>
        </w:rPr>
        <w:t>adquirir su</w:t>
      </w:r>
      <w:r>
        <w:rPr>
          <w:lang w:val="es-ES"/>
        </w:rPr>
        <w:t xml:space="preserve"> </w:t>
      </w:r>
      <w:r>
        <w:rPr>
          <w:rStyle w:val="hps"/>
          <w:lang w:val="es-ES"/>
        </w:rPr>
        <w:t xml:space="preserve">tarjeta verde (Green </w:t>
      </w:r>
      <w:proofErr w:type="spellStart"/>
      <w:r>
        <w:rPr>
          <w:rStyle w:val="hps"/>
          <w:lang w:val="es-ES"/>
        </w:rPr>
        <w:t>Card</w:t>
      </w:r>
      <w:proofErr w:type="spellEnd"/>
      <w:r>
        <w:rPr>
          <w:rStyle w:val="hps"/>
          <w:lang w:val="es-ES"/>
        </w:rPr>
        <w:t>)</w:t>
      </w:r>
      <w:r>
        <w:rPr>
          <w:lang w:val="es-ES"/>
        </w:rPr>
        <w:t xml:space="preserve"> </w:t>
      </w:r>
      <w:r w:rsidR="00A674C6">
        <w:rPr>
          <w:lang w:val="es-ES"/>
        </w:rPr>
        <w:t xml:space="preserve">o visa de trabajo </w:t>
      </w:r>
      <w:bookmarkStart w:id="0" w:name="_GoBack"/>
      <w:bookmarkEnd w:id="0"/>
      <w:r>
        <w:rPr>
          <w:rStyle w:val="hps"/>
          <w:lang w:val="es-ES"/>
        </w:rPr>
        <w:t>mientras tengan</w:t>
      </w:r>
      <w:r>
        <w:rPr>
          <w:lang w:val="es-ES"/>
        </w:rPr>
        <w:t xml:space="preserve"> </w:t>
      </w:r>
      <w:r>
        <w:rPr>
          <w:rStyle w:val="hps"/>
          <w:lang w:val="es-ES"/>
        </w:rPr>
        <w:t>un patrocinador</w:t>
      </w:r>
      <w:r>
        <w:rPr>
          <w:lang w:val="es-ES"/>
        </w:rPr>
        <w:t xml:space="preserve"> </w:t>
      </w:r>
      <w:r>
        <w:rPr>
          <w:rStyle w:val="hps"/>
          <w:lang w:val="es-ES"/>
        </w:rPr>
        <w:t>de acuerdo con las</w:t>
      </w:r>
      <w:r>
        <w:rPr>
          <w:lang w:val="es-ES"/>
        </w:rPr>
        <w:t xml:space="preserve"> </w:t>
      </w:r>
      <w:r>
        <w:rPr>
          <w:rStyle w:val="hps"/>
          <w:lang w:val="es-ES"/>
        </w:rPr>
        <w:t>leyes</w:t>
      </w:r>
      <w:r>
        <w:rPr>
          <w:lang w:val="es-ES"/>
        </w:rPr>
        <w:t xml:space="preserve"> </w:t>
      </w:r>
      <w:r>
        <w:rPr>
          <w:rStyle w:val="hps"/>
          <w:lang w:val="es-ES"/>
        </w:rPr>
        <w:t>UCICS</w:t>
      </w:r>
      <w:r>
        <w:rPr>
          <w:lang w:val="es-ES"/>
        </w:rPr>
        <w:t>.</w:t>
      </w:r>
    </w:p>
    <w:p w14:paraId="5ECB96E5" w14:textId="77777777" w:rsidR="00D32EA1" w:rsidRDefault="00D32EA1" w:rsidP="00875952">
      <w:pPr>
        <w:spacing w:after="0" w:line="240" w:lineRule="auto"/>
        <w:rPr>
          <w:b/>
        </w:rPr>
      </w:pPr>
    </w:p>
    <w:p w14:paraId="4C83A58E" w14:textId="1F28C9A8" w:rsidR="00875952" w:rsidRPr="00875952" w:rsidRDefault="00875952" w:rsidP="00875952">
      <w:pPr>
        <w:spacing w:after="0" w:line="240" w:lineRule="auto"/>
        <w:rPr>
          <w:rFonts w:eastAsia="Times New Roman" w:cs="Times New Roman"/>
        </w:rPr>
      </w:pPr>
      <w:r w:rsidRPr="00E4597E">
        <w:rPr>
          <w:b/>
        </w:rPr>
        <w:t>Como información adicional:</w:t>
      </w:r>
      <w:r w:rsidRPr="003C0798">
        <w:t xml:space="preserve"> nuestros profesores han trabajo con las más destacadas compañías</w:t>
      </w:r>
      <w:r>
        <w:t xml:space="preserve"> cinematográficas como</w:t>
      </w:r>
      <w:r w:rsidRPr="003C0798">
        <w:t xml:space="preserve">  Universal Studios, DreamWorks, Disney Interactive, Sony Pictures Imageworks, Twentieth Century Fox, Nickelodeon Animation Studios, and Warner Brothers en muchos proyectos incluyendo Avatar, Transformers 3, Star Wars Episode 1(3D), Kung Fu Panda, 2012, How to Train Your Dragon(3D), X-Men First Class, Shrek, Wanted, Matrix, Fantastic 4, God of War, Medal of Honor, Socom, y muchos más. Por lo que </w:t>
      </w:r>
      <w:r>
        <w:t>los estudiantes aprenderán</w:t>
      </w:r>
      <w:r w:rsidRPr="003C0798">
        <w:t xml:space="preserve"> de profesores altamente </w:t>
      </w:r>
      <w:r>
        <w:t>reconocidos y capacitados que les</w:t>
      </w:r>
      <w:r w:rsidRPr="003C0798">
        <w:t xml:space="preserve"> darán la oportunidad</w:t>
      </w:r>
      <w:r>
        <w:t xml:space="preserve"> de emprender proyectos de tiempo real y armar su portafolio de productos que les ayudara a sobresalir ante muchas compañías de hoy en día y de la industria teniendo así un paso más adelante a construir su carrera profesional y laboral.</w:t>
      </w:r>
    </w:p>
    <w:p w14:paraId="3028AC92" w14:textId="77777777" w:rsidR="00396780" w:rsidRDefault="00396780" w:rsidP="00357C7A">
      <w:pPr>
        <w:pStyle w:val="NormalWeb"/>
        <w:spacing w:before="0" w:beforeAutospacing="0" w:after="0" w:afterAutospacing="0"/>
        <w:rPr>
          <w:rFonts w:asciiTheme="minorHAnsi" w:hAnsiTheme="minorHAnsi"/>
          <w:b/>
          <w:sz w:val="22"/>
          <w:szCs w:val="22"/>
          <w:lang w:val="es-VE"/>
        </w:rPr>
      </w:pPr>
    </w:p>
    <w:p w14:paraId="23711A8F" w14:textId="77777777" w:rsidR="00357C7A" w:rsidRPr="001055B5" w:rsidRDefault="00357C7A" w:rsidP="00357C7A">
      <w:pPr>
        <w:pStyle w:val="NormalWeb"/>
        <w:spacing w:before="0" w:beforeAutospacing="0" w:after="0" w:afterAutospacing="0"/>
        <w:rPr>
          <w:rFonts w:asciiTheme="minorHAnsi" w:hAnsiTheme="minorHAnsi"/>
          <w:b/>
          <w:sz w:val="22"/>
          <w:szCs w:val="22"/>
          <w:lang w:val="es-VE"/>
        </w:rPr>
      </w:pPr>
      <w:r w:rsidRPr="001055B5">
        <w:rPr>
          <w:rFonts w:asciiTheme="minorHAnsi" w:hAnsiTheme="minorHAnsi"/>
          <w:b/>
          <w:sz w:val="22"/>
          <w:szCs w:val="22"/>
          <w:lang w:val="es-VE"/>
        </w:rPr>
        <w:t>Para mayor información favor de contactar a:</w:t>
      </w:r>
    </w:p>
    <w:p w14:paraId="4514984C" w14:textId="77777777" w:rsidR="00357C7A" w:rsidRDefault="00357C7A" w:rsidP="00357C7A">
      <w:pPr>
        <w:pStyle w:val="NormalWeb"/>
        <w:spacing w:before="0" w:beforeAutospacing="0" w:after="0" w:afterAutospacing="0"/>
        <w:rPr>
          <w:rFonts w:asciiTheme="minorHAnsi" w:hAnsiTheme="minorHAnsi"/>
          <w:sz w:val="22"/>
          <w:szCs w:val="22"/>
          <w:lang w:val="es-VE"/>
        </w:rPr>
      </w:pPr>
      <w:r w:rsidRPr="00324BE3">
        <w:rPr>
          <w:rFonts w:asciiTheme="minorHAnsi" w:hAnsiTheme="minorHAnsi"/>
          <w:sz w:val="22"/>
          <w:szCs w:val="22"/>
          <w:lang w:val="es-VE"/>
        </w:rPr>
        <w:t>Iracmay Lugo (Nina)</w:t>
      </w:r>
    </w:p>
    <w:p w14:paraId="422365DD" w14:textId="77777777" w:rsidR="00357C7A" w:rsidRPr="00324BE3" w:rsidRDefault="00357C7A" w:rsidP="00357C7A">
      <w:pPr>
        <w:pStyle w:val="NormalWeb"/>
        <w:spacing w:before="0" w:beforeAutospacing="0" w:after="0" w:afterAutospacing="0"/>
        <w:rPr>
          <w:rFonts w:asciiTheme="minorHAnsi" w:hAnsiTheme="minorHAnsi"/>
          <w:sz w:val="22"/>
          <w:szCs w:val="22"/>
          <w:lang w:val="es-VE"/>
        </w:rPr>
      </w:pPr>
      <w:r>
        <w:rPr>
          <w:rFonts w:asciiTheme="minorHAnsi" w:hAnsiTheme="minorHAnsi"/>
          <w:sz w:val="22"/>
          <w:szCs w:val="22"/>
          <w:lang w:val="es-VE"/>
        </w:rPr>
        <w:t>Emai</w:t>
      </w:r>
      <w:r w:rsidRPr="00324BE3">
        <w:rPr>
          <w:rFonts w:asciiTheme="minorHAnsi" w:hAnsiTheme="minorHAnsi"/>
          <w:sz w:val="22"/>
          <w:szCs w:val="22"/>
          <w:lang w:val="es-VE"/>
        </w:rPr>
        <w:t xml:space="preserve">l: </w:t>
      </w:r>
      <w:r w:rsidRPr="00A43027">
        <w:rPr>
          <w:rFonts w:asciiTheme="minorHAnsi" w:hAnsiTheme="minorHAnsi"/>
          <w:sz w:val="22"/>
          <w:szCs w:val="22"/>
          <w:lang w:val="es-VE"/>
        </w:rPr>
        <w:t>iracmay@shepherduniversity.edu</w:t>
      </w:r>
    </w:p>
    <w:p w14:paraId="6307A959" w14:textId="77777777" w:rsidR="00357C7A" w:rsidRPr="001055B5" w:rsidRDefault="00357C7A" w:rsidP="00357C7A">
      <w:pPr>
        <w:pStyle w:val="NormalWeb"/>
        <w:spacing w:before="0" w:beforeAutospacing="0" w:after="0" w:afterAutospacing="0"/>
        <w:rPr>
          <w:rFonts w:asciiTheme="minorHAnsi" w:hAnsiTheme="minorHAnsi"/>
          <w:sz w:val="22"/>
          <w:szCs w:val="22"/>
          <w:lang w:val="es-VE"/>
        </w:rPr>
      </w:pPr>
      <w:r w:rsidRPr="001055B5">
        <w:rPr>
          <w:rFonts w:asciiTheme="minorHAnsi" w:hAnsiTheme="minorHAnsi"/>
          <w:sz w:val="22"/>
          <w:szCs w:val="22"/>
          <w:lang w:val="es-VE"/>
        </w:rPr>
        <w:t>Teléfono: +1(323) 550-88-88 (ext) 8132.</w:t>
      </w:r>
    </w:p>
    <w:p w14:paraId="37F8A1E9" w14:textId="77777777" w:rsidR="00357C7A" w:rsidRPr="001055B5" w:rsidRDefault="00357C7A" w:rsidP="00357C7A">
      <w:pPr>
        <w:pStyle w:val="NormalWeb"/>
        <w:spacing w:before="0" w:beforeAutospacing="0" w:after="0" w:afterAutospacing="0"/>
        <w:rPr>
          <w:rFonts w:asciiTheme="minorHAnsi" w:hAnsiTheme="minorHAnsi"/>
          <w:sz w:val="22"/>
          <w:szCs w:val="22"/>
          <w:lang w:val="es-VE"/>
        </w:rPr>
      </w:pPr>
      <w:r w:rsidRPr="001055B5">
        <w:rPr>
          <w:rFonts w:asciiTheme="minorHAnsi" w:hAnsiTheme="minorHAnsi"/>
          <w:sz w:val="22"/>
          <w:szCs w:val="22"/>
          <w:lang w:val="es-VE"/>
        </w:rPr>
        <w:t>Página web: http://www.shepherduniversity.edu/main/</w:t>
      </w:r>
    </w:p>
    <w:p w14:paraId="586834AB" w14:textId="77777777" w:rsidR="00357C7A" w:rsidRPr="00357C7A" w:rsidRDefault="00357C7A" w:rsidP="00357C7A">
      <w:pPr>
        <w:spacing w:line="240" w:lineRule="auto"/>
      </w:pPr>
    </w:p>
    <w:sectPr w:rsidR="00357C7A" w:rsidRPr="00357C7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A4EBA" w14:textId="77777777" w:rsidR="00472D2B" w:rsidRDefault="00472D2B" w:rsidP="000E66DE">
      <w:pPr>
        <w:spacing w:after="0" w:line="240" w:lineRule="auto"/>
      </w:pPr>
      <w:r>
        <w:separator/>
      </w:r>
    </w:p>
  </w:endnote>
  <w:endnote w:type="continuationSeparator" w:id="0">
    <w:p w14:paraId="556A58ED" w14:textId="77777777" w:rsidR="00472D2B" w:rsidRDefault="00472D2B" w:rsidP="000E6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YGO14">
    <w:altName w:val="Arial Unicode MS"/>
    <w:panose1 w:val="00000000000000000000"/>
    <w:charset w:val="81"/>
    <w:family w:val="auto"/>
    <w:notTrueType/>
    <w:pitch w:val="default"/>
    <w:sig w:usb0="00000001" w:usb1="09060000" w:usb2="00000010" w:usb3="00000000" w:csb0="00080000" w:csb1="00000000"/>
  </w:font>
  <w:font w:name="Frutiger-LightCn">
    <w:altName w:val="Cambria"/>
    <w:panose1 w:val="00000000000000000000"/>
    <w:charset w:val="00"/>
    <w:family w:val="swiss"/>
    <w:notTrueType/>
    <w:pitch w:val="default"/>
    <w:sig w:usb0="00000003" w:usb1="00000000" w:usb2="00000000" w:usb3="00000000" w:csb0="00000001" w:csb1="00000000"/>
  </w:font>
  <w:font w:name="Gulim">
    <w:altName w:val="굴림"/>
    <w:charset w:val="81"/>
    <w:family w:val="swiss"/>
    <w:pitch w:val="variable"/>
    <w:sig w:usb0="B00002AF" w:usb1="69D77CFB" w:usb2="00000030" w:usb3="00000000" w:csb0="000800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9D05A" w14:textId="77777777" w:rsidR="00472D2B" w:rsidRDefault="00472D2B" w:rsidP="000E66DE">
      <w:pPr>
        <w:spacing w:after="0" w:line="240" w:lineRule="auto"/>
      </w:pPr>
      <w:r>
        <w:separator/>
      </w:r>
    </w:p>
  </w:footnote>
  <w:footnote w:type="continuationSeparator" w:id="0">
    <w:p w14:paraId="67F0F3CC" w14:textId="77777777" w:rsidR="00472D2B" w:rsidRDefault="00472D2B" w:rsidP="000E66D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heme="majorBidi"/>
        <w:color w:val="943634" w:themeColor="accent2" w:themeShade="BF"/>
        <w:sz w:val="32"/>
        <w:szCs w:val="32"/>
      </w:rPr>
      <w:alias w:val="Title"/>
      <w:id w:val="77738743"/>
      <w:placeholder>
        <w:docPart w:val="4E262D4CA0BB480AB0F61C4132D8762D"/>
      </w:placeholder>
      <w:dataBinding w:prefixMappings="xmlns:ns0='http://schemas.openxmlformats.org/package/2006/metadata/core-properties' xmlns:ns1='http://purl.org/dc/elements/1.1/'" w:xpath="/ns0:coreProperties[1]/ns1:title[1]" w:storeItemID="{6C3C8BC8-F283-45AE-878A-BAB7291924A1}"/>
      <w:text/>
    </w:sdtPr>
    <w:sdtEndPr/>
    <w:sdtContent>
      <w:p w14:paraId="6788B87B" w14:textId="77777777" w:rsidR="00472D2B" w:rsidRPr="00472D2B" w:rsidRDefault="00472D2B" w:rsidP="000E66DE">
        <w:pPr>
          <w:pStyle w:val="Header"/>
          <w:pBdr>
            <w:bottom w:val="thickThinSmallGap" w:sz="24" w:space="1" w:color="622423" w:themeColor="accent2" w:themeShade="7F"/>
          </w:pBdr>
          <w:jc w:val="right"/>
          <w:rPr>
            <w:rFonts w:eastAsiaTheme="majorEastAsia" w:cstheme="majorBidi"/>
            <w:color w:val="943634" w:themeColor="accent2" w:themeShade="BF"/>
            <w:sz w:val="32"/>
            <w:szCs w:val="32"/>
          </w:rPr>
        </w:pPr>
        <w:r w:rsidRPr="00472D2B">
          <w:rPr>
            <w:rFonts w:eastAsiaTheme="majorEastAsia" w:cstheme="majorBidi"/>
            <w:color w:val="943634" w:themeColor="accent2" w:themeShade="BF"/>
            <w:sz w:val="32"/>
            <w:szCs w:val="32"/>
          </w:rPr>
          <w:t>SHEPHERD UNIVERSITY</w:t>
        </w:r>
      </w:p>
    </w:sdtContent>
  </w:sdt>
  <w:p w14:paraId="031A404C" w14:textId="77777777" w:rsidR="00472D2B" w:rsidRPr="00472D2B" w:rsidRDefault="00472D2B" w:rsidP="000E66DE">
    <w:pPr>
      <w:tabs>
        <w:tab w:val="center" w:pos="4680"/>
        <w:tab w:val="right" w:pos="9360"/>
      </w:tabs>
      <w:spacing w:after="0" w:line="240" w:lineRule="auto"/>
      <w:jc w:val="right"/>
      <w:rPr>
        <w:sz w:val="20"/>
        <w:szCs w:val="20"/>
      </w:rPr>
    </w:pPr>
    <w:r w:rsidRPr="00472D2B">
      <w:rPr>
        <w:rFonts w:cs="Frutiger-LightCn"/>
        <w:color w:val="A60512"/>
        <w:sz w:val="20"/>
        <w:szCs w:val="20"/>
      </w:rPr>
      <w:t>3200 N. San Fernando Rd., Los Angeles, CA 90065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13AE"/>
    <w:multiLevelType w:val="hybridMultilevel"/>
    <w:tmpl w:val="7A0C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823DA2"/>
    <w:multiLevelType w:val="hybridMultilevel"/>
    <w:tmpl w:val="818A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A07E53"/>
    <w:multiLevelType w:val="hybridMultilevel"/>
    <w:tmpl w:val="08F6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7363A7"/>
    <w:multiLevelType w:val="hybridMultilevel"/>
    <w:tmpl w:val="6800238A"/>
    <w:lvl w:ilvl="0" w:tplc="13143D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7248FB"/>
    <w:multiLevelType w:val="hybridMultilevel"/>
    <w:tmpl w:val="5D40C1C6"/>
    <w:lvl w:ilvl="0" w:tplc="48704D7E">
      <w:start w:val="1"/>
      <w:numFmt w:val="decimal"/>
      <w:lvlText w:val="%1)"/>
      <w:lvlJc w:val="left"/>
      <w:pPr>
        <w:ind w:left="720" w:hanging="360"/>
      </w:pPr>
      <w:rPr>
        <w:rFonts w:asciiTheme="minorHAnsi" w:eastAsia="Times New Roman"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723DF3"/>
    <w:multiLevelType w:val="hybridMultilevel"/>
    <w:tmpl w:val="9B5C9662"/>
    <w:lvl w:ilvl="0" w:tplc="CEE26C2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C81247"/>
    <w:multiLevelType w:val="hybridMultilevel"/>
    <w:tmpl w:val="DECEFF06"/>
    <w:lvl w:ilvl="0" w:tplc="042C5F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BC5EF8"/>
    <w:multiLevelType w:val="hybridMultilevel"/>
    <w:tmpl w:val="1D106ED6"/>
    <w:lvl w:ilvl="0" w:tplc="CEE26C2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C1E"/>
    <w:rsid w:val="00055E03"/>
    <w:rsid w:val="000E66DE"/>
    <w:rsid w:val="0014170C"/>
    <w:rsid w:val="00172BB0"/>
    <w:rsid w:val="00242D9E"/>
    <w:rsid w:val="00357C7A"/>
    <w:rsid w:val="00396780"/>
    <w:rsid w:val="003C749B"/>
    <w:rsid w:val="00472D2B"/>
    <w:rsid w:val="004B64D3"/>
    <w:rsid w:val="004F1254"/>
    <w:rsid w:val="006C1967"/>
    <w:rsid w:val="006F2079"/>
    <w:rsid w:val="00792C1E"/>
    <w:rsid w:val="007B7435"/>
    <w:rsid w:val="00801FD9"/>
    <w:rsid w:val="00802328"/>
    <w:rsid w:val="00875952"/>
    <w:rsid w:val="00890771"/>
    <w:rsid w:val="00893D8D"/>
    <w:rsid w:val="008C0441"/>
    <w:rsid w:val="008F34F1"/>
    <w:rsid w:val="00954027"/>
    <w:rsid w:val="009719FC"/>
    <w:rsid w:val="00A3166E"/>
    <w:rsid w:val="00A674C6"/>
    <w:rsid w:val="00AA1A68"/>
    <w:rsid w:val="00AA2CEE"/>
    <w:rsid w:val="00BD0632"/>
    <w:rsid w:val="00C3713B"/>
    <w:rsid w:val="00C50FA0"/>
    <w:rsid w:val="00CB4B54"/>
    <w:rsid w:val="00D32EA1"/>
    <w:rsid w:val="00D3459C"/>
    <w:rsid w:val="00D75B5A"/>
    <w:rsid w:val="00E14B8D"/>
    <w:rsid w:val="00F06EDB"/>
    <w:rsid w:val="00FB55FF"/>
    <w:rsid w:val="00FE7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55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C1E"/>
    <w:rPr>
      <w:lang w:val="es-V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C1E"/>
    <w:pPr>
      <w:ind w:left="720"/>
      <w:contextualSpacing/>
    </w:pPr>
  </w:style>
  <w:style w:type="character" w:customStyle="1" w:styleId="hps">
    <w:name w:val="hps"/>
    <w:basedOn w:val="DefaultParagraphFont"/>
    <w:rsid w:val="00792C1E"/>
  </w:style>
  <w:style w:type="table" w:styleId="TableGrid">
    <w:name w:val="Table Grid"/>
    <w:basedOn w:val="TableNormal"/>
    <w:uiPriority w:val="59"/>
    <w:rsid w:val="00792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92C1E"/>
    <w:pPr>
      <w:widowControl w:val="0"/>
      <w:wordWrap w:val="0"/>
      <w:autoSpaceDE w:val="0"/>
      <w:autoSpaceDN w:val="0"/>
      <w:spacing w:after="0" w:line="240" w:lineRule="auto"/>
      <w:jc w:val="both"/>
    </w:pPr>
    <w:rPr>
      <w:rFonts w:eastAsiaTheme="minorEastAsia"/>
      <w:kern w:val="2"/>
      <w:sz w:val="20"/>
      <w:lang w:eastAsia="ko-KR"/>
    </w:rPr>
  </w:style>
  <w:style w:type="paragraph" w:styleId="NormalWeb">
    <w:name w:val="Normal (Web)"/>
    <w:basedOn w:val="Normal"/>
    <w:uiPriority w:val="99"/>
    <w:unhideWhenUsed/>
    <w:rsid w:val="00357C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E6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6DE"/>
    <w:rPr>
      <w:lang w:val="es-VE"/>
    </w:rPr>
  </w:style>
  <w:style w:type="paragraph" w:styleId="Footer">
    <w:name w:val="footer"/>
    <w:basedOn w:val="Normal"/>
    <w:link w:val="FooterChar"/>
    <w:uiPriority w:val="99"/>
    <w:unhideWhenUsed/>
    <w:rsid w:val="000E6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6DE"/>
    <w:rPr>
      <w:lang w:val="es-VE"/>
    </w:rPr>
  </w:style>
  <w:style w:type="paragraph" w:styleId="BalloonText">
    <w:name w:val="Balloon Text"/>
    <w:basedOn w:val="Normal"/>
    <w:link w:val="BalloonTextChar"/>
    <w:uiPriority w:val="99"/>
    <w:semiHidden/>
    <w:unhideWhenUsed/>
    <w:rsid w:val="000E6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6DE"/>
    <w:rPr>
      <w:rFonts w:ascii="Tahoma" w:hAnsi="Tahoma" w:cs="Tahoma"/>
      <w:sz w:val="16"/>
      <w:szCs w:val="16"/>
      <w:lang w:val="es-VE"/>
    </w:rPr>
  </w:style>
  <w:style w:type="character" w:customStyle="1" w:styleId="atn">
    <w:name w:val="atn"/>
    <w:basedOn w:val="DefaultParagraphFont"/>
    <w:rsid w:val="00BD063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C1E"/>
    <w:rPr>
      <w:lang w:val="es-V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C1E"/>
    <w:pPr>
      <w:ind w:left="720"/>
      <w:contextualSpacing/>
    </w:pPr>
  </w:style>
  <w:style w:type="character" w:customStyle="1" w:styleId="hps">
    <w:name w:val="hps"/>
    <w:basedOn w:val="DefaultParagraphFont"/>
    <w:rsid w:val="00792C1E"/>
  </w:style>
  <w:style w:type="table" w:styleId="TableGrid">
    <w:name w:val="Table Grid"/>
    <w:basedOn w:val="TableNormal"/>
    <w:uiPriority w:val="59"/>
    <w:rsid w:val="00792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92C1E"/>
    <w:pPr>
      <w:widowControl w:val="0"/>
      <w:wordWrap w:val="0"/>
      <w:autoSpaceDE w:val="0"/>
      <w:autoSpaceDN w:val="0"/>
      <w:spacing w:after="0" w:line="240" w:lineRule="auto"/>
      <w:jc w:val="both"/>
    </w:pPr>
    <w:rPr>
      <w:rFonts w:eastAsiaTheme="minorEastAsia"/>
      <w:kern w:val="2"/>
      <w:sz w:val="20"/>
      <w:lang w:eastAsia="ko-KR"/>
    </w:rPr>
  </w:style>
  <w:style w:type="paragraph" w:styleId="NormalWeb">
    <w:name w:val="Normal (Web)"/>
    <w:basedOn w:val="Normal"/>
    <w:uiPriority w:val="99"/>
    <w:unhideWhenUsed/>
    <w:rsid w:val="00357C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E6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6DE"/>
    <w:rPr>
      <w:lang w:val="es-VE"/>
    </w:rPr>
  </w:style>
  <w:style w:type="paragraph" w:styleId="Footer">
    <w:name w:val="footer"/>
    <w:basedOn w:val="Normal"/>
    <w:link w:val="FooterChar"/>
    <w:uiPriority w:val="99"/>
    <w:unhideWhenUsed/>
    <w:rsid w:val="000E6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6DE"/>
    <w:rPr>
      <w:lang w:val="es-VE"/>
    </w:rPr>
  </w:style>
  <w:style w:type="paragraph" w:styleId="BalloonText">
    <w:name w:val="Balloon Text"/>
    <w:basedOn w:val="Normal"/>
    <w:link w:val="BalloonTextChar"/>
    <w:uiPriority w:val="99"/>
    <w:semiHidden/>
    <w:unhideWhenUsed/>
    <w:rsid w:val="000E6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6DE"/>
    <w:rPr>
      <w:rFonts w:ascii="Tahoma" w:hAnsi="Tahoma" w:cs="Tahoma"/>
      <w:sz w:val="16"/>
      <w:szCs w:val="16"/>
      <w:lang w:val="es-VE"/>
    </w:rPr>
  </w:style>
  <w:style w:type="character" w:customStyle="1" w:styleId="atn">
    <w:name w:val="atn"/>
    <w:basedOn w:val="DefaultParagraphFont"/>
    <w:rsid w:val="00BD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262D4CA0BB480AB0F61C4132D8762D"/>
        <w:category>
          <w:name w:val="General"/>
          <w:gallery w:val="placeholder"/>
        </w:category>
        <w:types>
          <w:type w:val="bbPlcHdr"/>
        </w:types>
        <w:behaviors>
          <w:behavior w:val="content"/>
        </w:behaviors>
        <w:guid w:val="{8AD7459C-629F-48FF-AF50-0822439587B6}"/>
      </w:docPartPr>
      <w:docPartBody>
        <w:p w:rsidR="00442121" w:rsidRDefault="00B33FC1" w:rsidP="00B33FC1">
          <w:pPr>
            <w:pStyle w:val="4E262D4CA0BB480AB0F61C4132D8762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YGO14">
    <w:altName w:val="Arial Unicode MS"/>
    <w:panose1 w:val="00000000000000000000"/>
    <w:charset w:val="81"/>
    <w:family w:val="auto"/>
    <w:notTrueType/>
    <w:pitch w:val="default"/>
    <w:sig w:usb0="00000001" w:usb1="09060000" w:usb2="00000010" w:usb3="00000000" w:csb0="00080000" w:csb1="00000000"/>
  </w:font>
  <w:font w:name="Frutiger-LightCn">
    <w:altName w:val="Cambria"/>
    <w:panose1 w:val="00000000000000000000"/>
    <w:charset w:val="00"/>
    <w:family w:val="swiss"/>
    <w:notTrueType/>
    <w:pitch w:val="default"/>
    <w:sig w:usb0="00000003" w:usb1="00000000" w:usb2="00000000" w:usb3="00000000" w:csb0="00000001" w:csb1="00000000"/>
  </w:font>
  <w:font w:name="Gulim">
    <w:altName w:val="굴림"/>
    <w:charset w:val="81"/>
    <w:family w:val="swiss"/>
    <w:pitch w:val="variable"/>
    <w:sig w:usb0="B00002AF" w:usb1="69D77CFB" w:usb2="00000030" w:usb3="00000000" w:csb0="000800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FC1"/>
    <w:rsid w:val="00442121"/>
    <w:rsid w:val="004A4F2D"/>
    <w:rsid w:val="00B33FC1"/>
    <w:rsid w:val="00D4690E"/>
    <w:rsid w:val="00FD0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0D58152BF4401BBDD123F34CAF1761">
    <w:name w:val="0F0D58152BF4401BBDD123F34CAF1761"/>
    <w:rsid w:val="00B33FC1"/>
  </w:style>
  <w:style w:type="paragraph" w:customStyle="1" w:styleId="4E262D4CA0BB480AB0F61C4132D8762D">
    <w:name w:val="4E262D4CA0BB480AB0F61C4132D8762D"/>
    <w:rsid w:val="00B33FC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0D58152BF4401BBDD123F34CAF1761">
    <w:name w:val="0F0D58152BF4401BBDD123F34CAF1761"/>
    <w:rsid w:val="00B33FC1"/>
  </w:style>
  <w:style w:type="paragraph" w:customStyle="1" w:styleId="4E262D4CA0BB480AB0F61C4132D8762D">
    <w:name w:val="4E262D4CA0BB480AB0F61C4132D8762D"/>
    <w:rsid w:val="00B33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2446</Words>
  <Characters>13947</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16361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SHEPHERD UNIVERSITY</dc:title>
  <dc:creator>dmpace</dc:creator>
  <cp:lastModifiedBy>Iracmay Lugo</cp:lastModifiedBy>
  <cp:revision>32</cp:revision>
  <dcterms:created xsi:type="dcterms:W3CDTF">2013-10-17T22:56:00Z</dcterms:created>
  <dcterms:modified xsi:type="dcterms:W3CDTF">2014-04-25T17:36:00Z</dcterms:modified>
</cp:coreProperties>
</file>