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0A" w:rsidRDefault="001C1522"/>
    <w:p w:rsidR="008212D2" w:rsidRDefault="008212D2"/>
    <w:p w:rsidR="002E7033" w:rsidRDefault="002E7033"/>
    <w:p w:rsidR="002E7033" w:rsidRDefault="002E7033"/>
    <w:p w:rsidR="002E7033" w:rsidRDefault="002E7033"/>
    <w:p w:rsidR="002E7033" w:rsidRDefault="002E7033"/>
    <w:p w:rsidR="002E7033" w:rsidRDefault="002E7033" w:rsidP="002E7033">
      <w:pPr>
        <w:spacing w:after="0" w:line="240" w:lineRule="auto"/>
        <w:jc w:val="center"/>
        <w:rPr>
          <w:rFonts w:ascii="DIN" w:eastAsia="Calibri" w:hAnsi="DIN"/>
          <w:b/>
          <w:sz w:val="18"/>
          <w:lang w:val="de-DE"/>
        </w:rPr>
      </w:pPr>
    </w:p>
    <w:p w:rsidR="002E7033" w:rsidRPr="008C0D6E" w:rsidRDefault="002E7033" w:rsidP="002E7033">
      <w:pPr>
        <w:spacing w:after="0" w:line="240" w:lineRule="auto"/>
        <w:jc w:val="center"/>
        <w:rPr>
          <w:rFonts w:ascii="DIN" w:eastAsia="Calibri" w:hAnsi="DIN"/>
          <w:b/>
          <w:sz w:val="18"/>
          <w:lang w:val="de-DE"/>
        </w:rPr>
      </w:pPr>
      <w:r w:rsidRPr="008C0D6E">
        <w:rPr>
          <w:rFonts w:ascii="DIN" w:eastAsia="Calibri" w:hAnsi="DIN"/>
          <w:b/>
          <w:sz w:val="18"/>
          <w:lang w:val="de-DE"/>
        </w:rPr>
        <w:t>“Beca de excelencia académica”</w:t>
      </w:r>
    </w:p>
    <w:p w:rsidR="002E7033" w:rsidRPr="008C0D6E" w:rsidRDefault="002E7033" w:rsidP="002E7033">
      <w:pPr>
        <w:spacing w:after="0" w:line="240" w:lineRule="auto"/>
        <w:jc w:val="center"/>
        <w:rPr>
          <w:rFonts w:ascii="DIN" w:eastAsia="Calibri" w:hAnsi="DIN"/>
          <w:b/>
          <w:sz w:val="18"/>
          <w:szCs w:val="16"/>
          <w:lang w:val="de-DE"/>
        </w:rPr>
      </w:pPr>
      <w:r w:rsidRPr="008C0D6E">
        <w:rPr>
          <w:rFonts w:ascii="DIN" w:eastAsia="Calibri" w:hAnsi="DIN"/>
          <w:b/>
          <w:sz w:val="18"/>
          <w:szCs w:val="16"/>
          <w:lang w:val="de-DE"/>
        </w:rPr>
        <w:t>Solicitud de apoyo económico</w:t>
      </w:r>
    </w:p>
    <w:tbl>
      <w:tblPr>
        <w:tblpPr w:leftFromText="141" w:rightFromText="141" w:vertAnchor="text" w:horzAnchor="margin" w:tblpXSpec="center" w:tblpY="20"/>
        <w:tblW w:w="1114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1142"/>
      </w:tblGrid>
      <w:tr w:rsidR="002E7033" w:rsidRPr="008C0D6E" w:rsidTr="003C1DFE">
        <w:trPr>
          <w:cantSplit/>
          <w:trHeight w:val="964"/>
        </w:trPr>
        <w:tc>
          <w:tcPr>
            <w:tcW w:w="11142" w:type="dxa"/>
            <w:shd w:val="clear" w:color="auto" w:fill="auto"/>
          </w:tcPr>
          <w:p w:rsidR="002E7033" w:rsidRPr="008C0D6E" w:rsidRDefault="002E7033" w:rsidP="003C1DFE">
            <w:pPr>
              <w:pStyle w:val="Piedepgina"/>
              <w:tabs>
                <w:tab w:val="clear" w:pos="4419"/>
                <w:tab w:val="clear" w:pos="8838"/>
              </w:tabs>
              <w:rPr>
                <w:rFonts w:ascii="DIN" w:hAnsi="DIN" w:cs="Arial"/>
                <w:sz w:val="12"/>
                <w:szCs w:val="16"/>
                <w:u w:val="single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u w:val="single"/>
                <w:lang w:val="es-ES"/>
              </w:rPr>
              <w:t>Instrucciones de llenado: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DIN" w:hAnsi="DIN" w:cs="Arial"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 xml:space="preserve">La presente solicitud deberá ser llenada a máquina. Es necesario utilizar mayúsculas y minúsculas para completar los campos. 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DIN" w:hAnsi="DIN" w:cs="Arial"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>Los documentos que se anexen no deberán mostrar tachaduras y/o enmendaduras y deberán ser completamente legibles.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DIN" w:hAnsi="DIN" w:cs="Arial"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>No se admitirán solicitudes fuera de las fechas establecidas para la recepción de documentación.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DIN" w:hAnsi="DIN" w:cs="Arial"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>No se procesará ninguna solicitud incompleta.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left="284" w:hanging="284"/>
              <w:rPr>
                <w:rFonts w:ascii="DIN" w:hAnsi="DIN" w:cs="Arial"/>
                <w:b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>Verificar número de cuenta y CLABE interbancaria, los errores en el llenado del documento pueden retrasar la entrega del recurso en caso de resultar beneficiado.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DIN" w:hAnsi="DIN" w:cs="Arial"/>
                <w:b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>La solicitud debe ser firmad</w:t>
            </w:r>
            <w:r w:rsidRPr="008C0D6E">
              <w:rPr>
                <w:rFonts w:ascii="DIN" w:hAnsi="DIN" w:cs="Arial"/>
                <w:color w:val="000000" w:themeColor="text1"/>
                <w:sz w:val="12"/>
                <w:szCs w:val="16"/>
                <w:lang w:val="es-ES"/>
              </w:rPr>
              <w:t>a</w:t>
            </w: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 xml:space="preserve"> con tinta en color azul.</w:t>
            </w:r>
            <w:r w:rsidRPr="008C0D6E">
              <w:rPr>
                <w:rFonts w:ascii="DIN" w:hAnsi="DIN" w:cs="Arial"/>
                <w:b/>
                <w:sz w:val="12"/>
                <w:szCs w:val="16"/>
                <w:lang w:val="es-ES"/>
              </w:rPr>
              <w:t xml:space="preserve"> </w:t>
            </w:r>
          </w:p>
          <w:p w:rsidR="002E7033" w:rsidRPr="008C0D6E" w:rsidRDefault="002E7033" w:rsidP="002E7033">
            <w:pPr>
              <w:pStyle w:val="Piedepgina"/>
              <w:numPr>
                <w:ilvl w:val="0"/>
                <w:numId w:val="1"/>
              </w:numPr>
              <w:tabs>
                <w:tab w:val="clear" w:pos="1013"/>
                <w:tab w:val="clear" w:pos="4419"/>
                <w:tab w:val="clear" w:pos="8838"/>
                <w:tab w:val="num" w:pos="284"/>
              </w:tabs>
              <w:ind w:hanging="957"/>
              <w:rPr>
                <w:rFonts w:ascii="DIN" w:hAnsi="DIN" w:cs="Arial"/>
                <w:b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sz w:val="12"/>
                <w:szCs w:val="16"/>
                <w:lang w:val="es-ES"/>
              </w:rPr>
              <w:t>Marca al reverso de esta solicitud los documentos adjuntos (Imprimir a doble cara).</w:t>
            </w:r>
            <w:r w:rsidRPr="008C0D6E">
              <w:rPr>
                <w:rFonts w:ascii="DIN" w:hAnsi="DIN" w:cs="Arial"/>
                <w:b/>
                <w:sz w:val="12"/>
                <w:szCs w:val="16"/>
                <w:lang w:val="es-ES"/>
              </w:rPr>
              <w:t xml:space="preserve"> </w:t>
            </w:r>
          </w:p>
        </w:tc>
      </w:tr>
    </w:tbl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5"/>
        <w:gridCol w:w="2077"/>
        <w:gridCol w:w="474"/>
        <w:gridCol w:w="993"/>
        <w:gridCol w:w="2333"/>
        <w:gridCol w:w="502"/>
        <w:gridCol w:w="283"/>
        <w:gridCol w:w="3016"/>
      </w:tblGrid>
      <w:tr w:rsidR="002E7033" w:rsidRPr="008C0D6E" w:rsidTr="003C1DFE">
        <w:trPr>
          <w:cantSplit/>
          <w:trHeight w:val="227"/>
          <w:jc w:val="center"/>
        </w:trPr>
        <w:tc>
          <w:tcPr>
            <w:tcW w:w="11143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DCDCD"/>
            <w:vAlign w:val="center"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b/>
                <w:bCs/>
                <w:color w:val="000000"/>
                <w:sz w:val="12"/>
                <w:szCs w:val="16"/>
              </w:rPr>
              <w:t>1. Datos del Solicitante</w:t>
            </w:r>
          </w:p>
        </w:tc>
      </w:tr>
      <w:tr w:rsidR="002E7033" w:rsidRPr="008C0D6E" w:rsidTr="003C1DFE">
        <w:trPr>
          <w:cantSplit/>
          <w:trHeight w:val="283"/>
          <w:jc w:val="center"/>
        </w:trPr>
        <w:tc>
          <w:tcPr>
            <w:tcW w:w="784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color w:val="A6A6A6"/>
                <w:sz w:val="12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color w:val="A6A6A6"/>
                <w:sz w:val="12"/>
                <w:szCs w:val="16"/>
              </w:rPr>
            </w:pPr>
          </w:p>
        </w:tc>
      </w:tr>
      <w:tr w:rsidR="002E7033" w:rsidRPr="008C0D6E" w:rsidTr="003C1DFE">
        <w:trPr>
          <w:cantSplit/>
          <w:trHeight w:val="170"/>
          <w:jc w:val="center"/>
        </w:trPr>
        <w:tc>
          <w:tcPr>
            <w:tcW w:w="784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bCs/>
                <w:sz w:val="12"/>
                <w:szCs w:val="16"/>
                <w:lang w:val="es-ES"/>
              </w:rPr>
              <w:t xml:space="preserve">Nombre </w:t>
            </w:r>
            <w:r w:rsidRPr="008C0D6E"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  <w:t>[apellido paterno/ apellido materno/ nombre(s)]</w:t>
            </w:r>
            <w:r w:rsidRPr="008C0D6E">
              <w:rPr>
                <w:rFonts w:ascii="DIN" w:hAnsi="DIN"/>
                <w:bCs/>
                <w:sz w:val="12"/>
                <w:szCs w:val="16"/>
                <w:lang w:val="es-ES"/>
              </w:rPr>
              <w:t xml:space="preserve">  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  <w:t>Promedio general académico</w:t>
            </w:r>
          </w:p>
        </w:tc>
      </w:tr>
      <w:tr w:rsidR="002E7033" w:rsidRPr="008C0D6E" w:rsidTr="003C1DFE">
        <w:trPr>
          <w:cantSplit/>
          <w:trHeight w:val="283"/>
          <w:jc w:val="center"/>
        </w:trPr>
        <w:tc>
          <w:tcPr>
            <w:tcW w:w="1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33" w:rsidRPr="008C0D6E" w:rsidRDefault="00DA2A74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  <w:sdt>
              <w:sdtPr>
                <w:rPr>
                  <w:rFonts w:ascii="DIN" w:eastAsia="MS Gothic" w:hAnsi="DIN"/>
                  <w:sz w:val="12"/>
                  <w:szCs w:val="16"/>
                  <w:lang w:val="es-ES"/>
                </w:rPr>
                <w:id w:val="-1208401720"/>
              </w:sdtPr>
              <w:sdtContent>
                <w:r w:rsidR="002E7033" w:rsidRPr="008C0D6E">
                  <w:rPr>
                    <w:rFonts w:ascii="Segoe UI Symbol" w:eastAsia="MS Gothic" w:hAnsi="Segoe UI Symbol" w:cs="Segoe UI Symbol"/>
                    <w:sz w:val="12"/>
                    <w:szCs w:val="16"/>
                    <w:lang w:val="es-ES"/>
                  </w:rPr>
                  <w:t>☐</w:t>
                </w:r>
              </w:sdtContent>
            </w:sdt>
            <w:r w:rsidR="002E7033" w:rsidRPr="008C0D6E">
              <w:rPr>
                <w:rFonts w:ascii="DIN" w:eastAsia="MS Gothic" w:hAnsi="DIN"/>
                <w:sz w:val="12"/>
                <w:szCs w:val="16"/>
                <w:lang w:val="es-ES"/>
              </w:rPr>
              <w:t xml:space="preserve">F </w:t>
            </w:r>
            <w:sdt>
              <w:sdtPr>
                <w:rPr>
                  <w:rFonts w:ascii="DIN" w:eastAsia="MS Gothic" w:hAnsi="DIN"/>
                  <w:sz w:val="12"/>
                  <w:szCs w:val="16"/>
                  <w:lang w:val="es-ES"/>
                </w:rPr>
                <w:id w:val="-1665460983"/>
              </w:sdtPr>
              <w:sdtContent>
                <w:r w:rsidR="002E7033" w:rsidRPr="008C0D6E">
                  <w:rPr>
                    <w:rFonts w:ascii="Segoe UI Symbol" w:eastAsia="MS Gothic" w:hAnsi="Segoe UI Symbol" w:cs="Segoe UI Symbol"/>
                    <w:sz w:val="12"/>
                    <w:szCs w:val="16"/>
                    <w:lang w:val="es-ES"/>
                  </w:rPr>
                  <w:t>☐</w:t>
                </w:r>
              </w:sdtContent>
            </w:sdt>
            <w:r w:rsidR="002E7033" w:rsidRPr="008C0D6E">
              <w:rPr>
                <w:rFonts w:ascii="DIN" w:eastAsia="MS Gothic" w:hAnsi="DIN"/>
                <w:sz w:val="12"/>
                <w:szCs w:val="16"/>
                <w:lang w:val="es-ES"/>
              </w:rPr>
              <w:t>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</w:p>
        </w:tc>
      </w:tr>
      <w:tr w:rsidR="002E7033" w:rsidRPr="008C0D6E" w:rsidTr="003C1DFE">
        <w:trPr>
          <w:cantSplit/>
          <w:trHeight w:val="170"/>
          <w:jc w:val="center"/>
        </w:trPr>
        <w:tc>
          <w:tcPr>
            <w:tcW w:w="1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Código de estudiante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Fecha de nacimiento (</w:t>
            </w:r>
            <w:proofErr w:type="spellStart"/>
            <w:r w:rsidRPr="008C0D6E">
              <w:rPr>
                <w:rFonts w:ascii="DIN" w:hAnsi="DIN"/>
                <w:sz w:val="12"/>
                <w:szCs w:val="16"/>
                <w:lang w:val="es-ES"/>
              </w:rPr>
              <w:t>dd</w:t>
            </w:r>
            <w:proofErr w:type="spellEnd"/>
            <w:r w:rsidRPr="008C0D6E">
              <w:rPr>
                <w:rFonts w:ascii="DIN" w:hAnsi="DIN"/>
                <w:sz w:val="12"/>
                <w:szCs w:val="16"/>
                <w:lang w:val="es-ES"/>
              </w:rPr>
              <w:t>/mm/</w:t>
            </w:r>
            <w:proofErr w:type="spellStart"/>
            <w:r w:rsidRPr="008C0D6E">
              <w:rPr>
                <w:rFonts w:ascii="DIN" w:hAnsi="DIN"/>
                <w:sz w:val="12"/>
                <w:szCs w:val="16"/>
                <w:lang w:val="es-ES"/>
              </w:rPr>
              <w:t>aaaa</w:t>
            </w:r>
            <w:proofErr w:type="spellEnd"/>
            <w:r w:rsidRPr="008C0D6E">
              <w:rPr>
                <w:rFonts w:ascii="DIN" w:hAnsi="DIN"/>
                <w:sz w:val="12"/>
                <w:szCs w:val="16"/>
                <w:lang w:val="es-ES"/>
              </w:rPr>
              <w:t>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Género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  <w:t>Centro Universitario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Programa de estudios (licenciatura)</w:t>
            </w:r>
          </w:p>
        </w:tc>
      </w:tr>
      <w:tr w:rsidR="002E7033" w:rsidRPr="008C0D6E" w:rsidTr="003C1DFE">
        <w:trPr>
          <w:cantSplit/>
          <w:trHeight w:val="283"/>
          <w:jc w:val="center"/>
        </w:trPr>
        <w:tc>
          <w:tcPr>
            <w:tcW w:w="11143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</w:p>
        </w:tc>
      </w:tr>
      <w:tr w:rsidR="002E7033" w:rsidRPr="008C0D6E" w:rsidTr="003C1DFE">
        <w:trPr>
          <w:cantSplit/>
          <w:trHeight w:val="170"/>
          <w:jc w:val="center"/>
        </w:trPr>
        <w:tc>
          <w:tcPr>
            <w:tcW w:w="11143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 xml:space="preserve">Domicilio permanente </w:t>
            </w:r>
            <w:r w:rsidRPr="008C0D6E">
              <w:rPr>
                <w:rFonts w:ascii="DIN" w:hAnsi="DIN"/>
                <w:bCs/>
                <w:color w:val="333333"/>
                <w:sz w:val="12"/>
                <w:szCs w:val="16"/>
                <w:lang w:val="es-ES"/>
              </w:rPr>
              <w:t>(calle/ n° exterior/ n° interior/ colonia/ciudad/estado/ código postal)</w:t>
            </w:r>
          </w:p>
        </w:tc>
      </w:tr>
      <w:tr w:rsidR="002E7033" w:rsidRPr="008C0D6E" w:rsidTr="003C1DFE">
        <w:trPr>
          <w:cantSplit/>
          <w:trHeight w:val="283"/>
          <w:jc w:val="center"/>
        </w:trPr>
        <w:tc>
          <w:tcPr>
            <w:tcW w:w="8127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Casa: (     )_____________  Trabajo: (     )_____________ Celular: (     )____________</w:t>
            </w:r>
          </w:p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código        local                                   código        local                                  código        local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</w:p>
        </w:tc>
      </w:tr>
      <w:tr w:rsidR="002E7033" w:rsidRPr="008C0D6E" w:rsidTr="003C1DFE">
        <w:trPr>
          <w:cantSplit/>
          <w:trHeight w:val="170"/>
          <w:jc w:val="center"/>
        </w:trPr>
        <w:tc>
          <w:tcPr>
            <w:tcW w:w="8127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</w:tcPr>
          <w:p w:rsidR="002E7033" w:rsidRPr="008C0D6E" w:rsidRDefault="002E7033" w:rsidP="003C1DFE">
            <w:pPr>
              <w:pStyle w:val="Encabezado"/>
              <w:jc w:val="center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>Teléfonos de contacto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  <w:r w:rsidRPr="008C0D6E">
              <w:rPr>
                <w:rFonts w:ascii="DIN" w:hAnsi="DIN"/>
                <w:sz w:val="12"/>
                <w:szCs w:val="16"/>
                <w:lang w:val="es-ES"/>
              </w:rPr>
              <w:t xml:space="preserve">Correo electrónico </w:t>
            </w:r>
          </w:p>
        </w:tc>
      </w:tr>
      <w:tr w:rsidR="00733BFF" w:rsidRPr="008C0D6E" w:rsidTr="00247370">
        <w:trPr>
          <w:cantSplit/>
          <w:trHeight w:val="57"/>
          <w:jc w:val="center"/>
        </w:trPr>
        <w:tc>
          <w:tcPr>
            <w:tcW w:w="1114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33BFF" w:rsidRPr="008C0D6E" w:rsidRDefault="00733BFF" w:rsidP="00247370">
            <w:pPr>
              <w:spacing w:after="0" w:line="240" w:lineRule="auto"/>
              <w:rPr>
                <w:rFonts w:ascii="DIN" w:hAnsi="DIN"/>
                <w:b/>
                <w:bCs/>
                <w:color w:val="000000"/>
                <w:sz w:val="12"/>
                <w:szCs w:val="16"/>
              </w:rPr>
            </w:pPr>
            <w:r w:rsidRPr="00733BFF">
              <w:rPr>
                <w:rFonts w:ascii="DIN" w:hAnsi="DIN"/>
                <w:b/>
                <w:bCs/>
                <w:color w:val="000000"/>
                <w:sz w:val="12"/>
                <w:szCs w:val="16"/>
              </w:rPr>
              <w:t>2. Datos bancarios (La cuenta debe estar a nombre del estudiante)</w:t>
            </w:r>
          </w:p>
        </w:tc>
      </w:tr>
      <w:tr w:rsidR="00E418AE" w:rsidRPr="008C0D6E" w:rsidTr="00E418AE">
        <w:trPr>
          <w:cantSplit/>
          <w:trHeight w:val="227"/>
          <w:jc w:val="center"/>
        </w:trPr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8AE" w:rsidRPr="008C0D6E" w:rsidRDefault="00E418AE" w:rsidP="00247370">
            <w:pPr>
              <w:pStyle w:val="Encabezado"/>
              <w:rPr>
                <w:rFonts w:ascii="DIN" w:hAnsi="DIN"/>
                <w:sz w:val="12"/>
                <w:szCs w:val="16"/>
              </w:rPr>
            </w:pPr>
          </w:p>
        </w:tc>
        <w:tc>
          <w:tcPr>
            <w:tcW w:w="38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8AE" w:rsidRPr="008C0D6E" w:rsidRDefault="00E418AE" w:rsidP="00247370">
            <w:pPr>
              <w:pStyle w:val="Encabezado"/>
              <w:rPr>
                <w:rFonts w:ascii="DIN" w:hAnsi="DIN"/>
                <w:sz w:val="12"/>
                <w:szCs w:val="16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8AE" w:rsidRPr="008C0D6E" w:rsidRDefault="00E418AE" w:rsidP="00247370">
            <w:pPr>
              <w:pStyle w:val="Encabezado"/>
              <w:rPr>
                <w:rFonts w:ascii="DIN" w:hAnsi="DIN"/>
                <w:sz w:val="12"/>
                <w:szCs w:val="16"/>
              </w:rPr>
            </w:pPr>
          </w:p>
        </w:tc>
      </w:tr>
      <w:tr w:rsidR="00E418AE" w:rsidRPr="008C0D6E" w:rsidTr="00E418AE">
        <w:trPr>
          <w:cantSplit/>
          <w:trHeight w:val="227"/>
          <w:jc w:val="center"/>
        </w:trPr>
        <w:tc>
          <w:tcPr>
            <w:tcW w:w="35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E418AE" w:rsidRPr="00E418AE" w:rsidRDefault="00E418AE" w:rsidP="00E418A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  <w:r w:rsidRPr="00E418AE">
              <w:rPr>
                <w:rFonts w:ascii="DIN" w:hAnsi="DIN"/>
                <w:sz w:val="12"/>
                <w:szCs w:val="16"/>
                <w:lang w:val="es-ES"/>
              </w:rPr>
              <w:t>Institución bancaria</w:t>
            </w: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2E2"/>
            <w:tcMar>
              <w:left w:w="28" w:type="dxa"/>
              <w:right w:w="28" w:type="dxa"/>
            </w:tcMar>
            <w:vAlign w:val="center"/>
          </w:tcPr>
          <w:p w:rsidR="00E418AE" w:rsidRPr="00E418AE" w:rsidRDefault="00E418AE" w:rsidP="00E418A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  <w:r w:rsidRPr="00E418AE">
              <w:rPr>
                <w:rFonts w:ascii="DIN" w:hAnsi="DIN"/>
                <w:sz w:val="12"/>
                <w:szCs w:val="16"/>
                <w:lang w:val="es-ES"/>
              </w:rPr>
              <w:t>Número de cuenta (es diferente al número de tarjeta)</w:t>
            </w:r>
          </w:p>
        </w:tc>
        <w:tc>
          <w:tcPr>
            <w:tcW w:w="3801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418AE" w:rsidRPr="00E418AE" w:rsidRDefault="00E418AE" w:rsidP="00E418AE">
            <w:pPr>
              <w:pStyle w:val="Encabezado"/>
              <w:rPr>
                <w:rFonts w:ascii="DIN" w:hAnsi="DIN"/>
                <w:sz w:val="12"/>
                <w:szCs w:val="16"/>
                <w:lang w:val="es-ES"/>
              </w:rPr>
            </w:pPr>
            <w:r w:rsidRPr="00E418AE">
              <w:rPr>
                <w:rFonts w:ascii="DIN" w:hAnsi="DIN"/>
                <w:sz w:val="12"/>
                <w:szCs w:val="16"/>
                <w:lang w:val="es-ES"/>
              </w:rPr>
              <w:t>CLABE Interbancaria (deben ser 18 dígitos)</w:t>
            </w:r>
          </w:p>
        </w:tc>
      </w:tr>
      <w:tr w:rsidR="002E7033" w:rsidRPr="008C0D6E" w:rsidTr="003C1DFE">
        <w:trPr>
          <w:cantSplit/>
          <w:trHeight w:val="57"/>
          <w:jc w:val="center"/>
        </w:trPr>
        <w:tc>
          <w:tcPr>
            <w:tcW w:w="1114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/>
                <w:b/>
                <w:bCs/>
                <w:color w:val="000000"/>
                <w:sz w:val="12"/>
                <w:szCs w:val="16"/>
              </w:rPr>
            </w:pPr>
            <w:r w:rsidRPr="008C0D6E">
              <w:rPr>
                <w:rFonts w:ascii="DIN" w:hAnsi="DIN"/>
                <w:b/>
                <w:bCs/>
                <w:color w:val="000000"/>
                <w:sz w:val="12"/>
                <w:szCs w:val="16"/>
              </w:rPr>
              <w:t>3. Apoyos solicitados a otras instancias</w:t>
            </w:r>
          </w:p>
        </w:tc>
      </w:tr>
      <w:tr w:rsidR="002E7033" w:rsidRPr="008C0D6E" w:rsidTr="003C1DFE">
        <w:trPr>
          <w:cantSplit/>
          <w:trHeight w:val="227"/>
          <w:jc w:val="center"/>
        </w:trPr>
        <w:tc>
          <w:tcPr>
            <w:tcW w:w="3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sz w:val="12"/>
                <w:szCs w:val="16"/>
              </w:rPr>
              <w:t>Coordinación de Servicios Estudiantiles</w:t>
            </w:r>
          </w:p>
        </w:tc>
        <w:tc>
          <w:tcPr>
            <w:tcW w:w="7601" w:type="dxa"/>
            <w:gridSpan w:val="6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sz w:val="12"/>
                <w:szCs w:val="16"/>
              </w:rPr>
              <w:t xml:space="preserve">Monto: $___________Concepto:____________   Autorización: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 xml:space="preserve">Sí 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 xml:space="preserve">No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>Pendiente</w:t>
            </w:r>
          </w:p>
        </w:tc>
      </w:tr>
      <w:tr w:rsidR="002E7033" w:rsidRPr="008C0D6E" w:rsidTr="003C1DFE">
        <w:trPr>
          <w:cantSplit/>
          <w:trHeight w:val="227"/>
          <w:jc w:val="center"/>
        </w:trPr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sz w:val="12"/>
                <w:szCs w:val="16"/>
              </w:rPr>
              <w:t>Centro Universitario de Pertenencia</w:t>
            </w:r>
          </w:p>
        </w:tc>
        <w:tc>
          <w:tcPr>
            <w:tcW w:w="7601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sz w:val="12"/>
                <w:szCs w:val="16"/>
              </w:rPr>
              <w:t xml:space="preserve">Monto: $___________Concepto:____________   Autorización: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 xml:space="preserve">Sí 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 xml:space="preserve">No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>Pendiente</w:t>
            </w:r>
          </w:p>
        </w:tc>
      </w:tr>
      <w:tr w:rsidR="002E7033" w:rsidRPr="008C0D6E" w:rsidTr="003C1DFE">
        <w:trPr>
          <w:cantSplit/>
          <w:trHeight w:val="227"/>
          <w:jc w:val="center"/>
        </w:trPr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sz w:val="12"/>
                <w:szCs w:val="16"/>
              </w:rPr>
              <w:t xml:space="preserve">Otra instancia*Por ejemplo: Manutención, prospera, etc. </w:t>
            </w:r>
          </w:p>
        </w:tc>
        <w:tc>
          <w:tcPr>
            <w:tcW w:w="7601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7033" w:rsidRPr="008C0D6E" w:rsidRDefault="002E7033" w:rsidP="003C1DFE">
            <w:pPr>
              <w:pStyle w:val="Encabezado"/>
              <w:rPr>
                <w:rFonts w:ascii="DIN" w:hAnsi="DIN"/>
                <w:sz w:val="12"/>
                <w:szCs w:val="16"/>
              </w:rPr>
            </w:pPr>
            <w:r w:rsidRPr="008C0D6E">
              <w:rPr>
                <w:rFonts w:ascii="DIN" w:hAnsi="DIN"/>
                <w:sz w:val="12"/>
                <w:szCs w:val="16"/>
              </w:rPr>
              <w:t xml:space="preserve">Monto: $___________Concepto:____________   Autorización: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 xml:space="preserve">Sí 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 xml:space="preserve">No   </w:t>
            </w:r>
            <w:r w:rsidRPr="008C0D6E">
              <w:rPr>
                <w:rFonts w:ascii="DIN" w:hAnsi="DIN"/>
                <w:sz w:val="12"/>
                <w:szCs w:val="16"/>
              </w:rPr>
              <w:sym w:font="Wingdings" w:char="F0A8"/>
            </w:r>
            <w:r w:rsidRPr="008C0D6E">
              <w:rPr>
                <w:rFonts w:ascii="DIN" w:hAnsi="DIN"/>
                <w:sz w:val="12"/>
                <w:szCs w:val="16"/>
              </w:rPr>
              <w:t>Pendiente</w:t>
            </w:r>
          </w:p>
        </w:tc>
      </w:tr>
    </w:tbl>
    <w:p w:rsidR="002E7033" w:rsidRPr="008C0D6E" w:rsidRDefault="002E7033" w:rsidP="00EB54B6">
      <w:pPr>
        <w:spacing w:line="240" w:lineRule="auto"/>
        <w:rPr>
          <w:rFonts w:ascii="DIN" w:hAnsi="DIN"/>
          <w:sz w:val="14"/>
          <w:szCs w:val="16"/>
        </w:rPr>
      </w:pPr>
      <w:r w:rsidRPr="008C0D6E">
        <w:rPr>
          <w:rFonts w:ascii="DIN" w:hAnsi="DIN"/>
          <w:sz w:val="14"/>
          <w:szCs w:val="16"/>
        </w:rPr>
        <w:t xml:space="preserve">El alumno solicitante: </w:t>
      </w:r>
      <w:r w:rsidR="00EB54B6">
        <w:rPr>
          <w:rFonts w:ascii="DIN" w:hAnsi="DIN"/>
          <w:sz w:val="14"/>
          <w:szCs w:val="16"/>
        </w:rPr>
        <w:br/>
      </w:r>
      <w:r w:rsidRPr="008C0D6E">
        <w:rPr>
          <w:rFonts w:ascii="DIN" w:hAnsi="DIN"/>
          <w:sz w:val="14"/>
          <w:szCs w:val="16"/>
        </w:rPr>
        <w:t xml:space="preserve">Declaro que toda la información que se ofrece en esta solicitud es confiable y que participar en este programa no me asegura resultar beneficiado. </w:t>
      </w:r>
    </w:p>
    <w:tbl>
      <w:tblPr>
        <w:tblW w:w="6973" w:type="dxa"/>
        <w:tblCellMar>
          <w:left w:w="70" w:type="dxa"/>
          <w:right w:w="70" w:type="dxa"/>
        </w:tblCellMar>
        <w:tblLook w:val="04A0"/>
      </w:tblPr>
      <w:tblGrid>
        <w:gridCol w:w="283"/>
        <w:gridCol w:w="6690"/>
      </w:tblGrid>
      <w:tr w:rsidR="00E418AE" w:rsidRPr="008C0D6E" w:rsidTr="00E418AE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:rsidR="00E418AE" w:rsidRPr="008C0D6E" w:rsidRDefault="00E418AE" w:rsidP="00E418AE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DIN" w:hAnsi="DIN" w:cs="Arial"/>
                <w:b/>
                <w:bCs/>
                <w:color w:val="000000"/>
                <w:sz w:val="12"/>
                <w:szCs w:val="16"/>
                <w:lang w:val="es-ES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AE" w:rsidRPr="008C0D6E" w:rsidRDefault="00E418AE" w:rsidP="00E418AE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DIN" w:hAnsi="DIN" w:cs="Arial"/>
                <w:b/>
                <w:bCs/>
                <w:color w:val="000000"/>
                <w:sz w:val="12"/>
                <w:szCs w:val="16"/>
                <w:lang w:val="es-ES"/>
              </w:rPr>
            </w:pPr>
            <w:r w:rsidRPr="008C0D6E">
              <w:rPr>
                <w:rFonts w:ascii="DIN" w:hAnsi="DIN" w:cs="Arial"/>
                <w:b/>
                <w:bCs/>
                <w:color w:val="000000"/>
                <w:sz w:val="12"/>
                <w:szCs w:val="16"/>
              </w:rPr>
              <w:t>Documentos anexos a la solicitud de apoyo</w:t>
            </w:r>
          </w:p>
        </w:tc>
      </w:tr>
      <w:tr w:rsidR="002E7033" w:rsidRPr="008C0D6E" w:rsidTr="00E418A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Cuestionario socioeconómico, en el formato establecido por la CGCI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Carta de exposición de motivos dirigida al “Comité Técnico”.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Constancia de estudios con calificaciones, (</w:t>
            </w:r>
            <w:proofErr w:type="spellStart"/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kardex</w:t>
            </w:r>
            <w:proofErr w:type="spellEnd"/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 simple impreso de SIIAU).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Currículum Vitae en español 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Dos cartas de recomendación académica de profesores con quienes haya tomado cursos durante el semestre previo (2018 A) 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Copia de acta de nacimiento.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Copia de identificación oficial vigente con fotografía. 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Copia de la Clave Única de Registro de Población (CURP).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Constancia de situación fiscal del Registro Federal de Contribuyentes (RFC).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Copia de la credencial de estudiante de la Universidad de Guadalajara. 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Comprobante de ingresos propios y/o de los padres o tutores.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Copia de comprobante del recibo de luz del domicilio permanente vigente 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 xml:space="preserve">Carta compromiso de cumplir los lineamientos y obligaciones  en el formato establecido por la CGCI      </w:t>
            </w:r>
          </w:p>
        </w:tc>
      </w:tr>
      <w:tr w:rsidR="002E7033" w:rsidRPr="008C0D6E" w:rsidTr="003C1DF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033" w:rsidRPr="008C0D6E" w:rsidRDefault="002E7033" w:rsidP="003C1DFE">
            <w:pPr>
              <w:spacing w:after="0" w:line="240" w:lineRule="auto"/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</w:pPr>
            <w:r w:rsidRPr="008C0D6E">
              <w:rPr>
                <w:rFonts w:ascii="DIN" w:hAnsi="DIN" w:cs="Calibri"/>
                <w:color w:val="000000"/>
                <w:sz w:val="10"/>
                <w:szCs w:val="12"/>
                <w:lang w:eastAsia="es-MX"/>
              </w:rPr>
              <w:t>Copia de un estado de cuenta emitido por una institución bancaria</w:t>
            </w:r>
          </w:p>
        </w:tc>
      </w:tr>
    </w:tbl>
    <w:p w:rsidR="002E7033" w:rsidRPr="008C0D6E" w:rsidRDefault="002E7033" w:rsidP="002E7033">
      <w:pPr>
        <w:pStyle w:val="Textoindependiente"/>
        <w:spacing w:after="0"/>
        <w:jc w:val="both"/>
        <w:rPr>
          <w:rFonts w:ascii="DIN" w:hAnsi="DIN"/>
          <w:sz w:val="14"/>
          <w:szCs w:val="16"/>
          <w:lang w:val="es-MX"/>
        </w:rPr>
      </w:pPr>
    </w:p>
    <w:p w:rsidR="002E7033" w:rsidRPr="008C0D6E" w:rsidRDefault="002E7033" w:rsidP="002E7033">
      <w:pPr>
        <w:pStyle w:val="Textoindependiente"/>
        <w:spacing w:after="0"/>
        <w:jc w:val="both"/>
        <w:rPr>
          <w:rFonts w:ascii="DIN" w:hAnsi="DIN"/>
          <w:sz w:val="14"/>
          <w:szCs w:val="16"/>
          <w:lang w:val="es-MX"/>
        </w:rPr>
      </w:pPr>
      <w:r w:rsidRPr="008C0D6E">
        <w:rPr>
          <w:rFonts w:ascii="DIN" w:hAnsi="DIN"/>
          <w:sz w:val="14"/>
          <w:szCs w:val="16"/>
          <w:lang w:val="es-MX"/>
        </w:rPr>
        <w:t xml:space="preserve">Para conocer el aviso de confidencialidad y protección de datos personales visita: </w:t>
      </w:r>
      <w:hyperlink r:id="rId7" w:history="1">
        <w:r w:rsidRPr="008C0D6E">
          <w:rPr>
            <w:rStyle w:val="Hipervnculo"/>
            <w:rFonts w:ascii="DIN" w:hAnsi="DIN"/>
            <w:sz w:val="14"/>
            <w:szCs w:val="16"/>
            <w:lang w:val="es-MX"/>
          </w:rPr>
          <w:t>http://transparencia.udg.mx/aviso-confidencialidad-simple</w:t>
        </w:r>
      </w:hyperlink>
      <w:r w:rsidRPr="008C0D6E">
        <w:rPr>
          <w:rFonts w:ascii="DIN" w:hAnsi="DIN"/>
          <w:sz w:val="14"/>
          <w:szCs w:val="16"/>
          <w:lang w:val="es-MX"/>
        </w:rPr>
        <w:t xml:space="preserve"> </w:t>
      </w:r>
    </w:p>
    <w:tbl>
      <w:tblPr>
        <w:tblpPr w:leftFromText="142" w:rightFromText="142" w:vertAnchor="text" w:horzAnchor="margin" w:tblpY="171"/>
        <w:tblW w:w="10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88"/>
      </w:tblGrid>
      <w:tr w:rsidR="002E7033" w:rsidRPr="008C0D6E" w:rsidTr="003C1DFE">
        <w:trPr>
          <w:trHeight w:val="20"/>
        </w:trPr>
        <w:tc>
          <w:tcPr>
            <w:tcW w:w="10488" w:type="dxa"/>
            <w:vAlign w:val="center"/>
          </w:tcPr>
          <w:p w:rsidR="002E7033" w:rsidRPr="002E7033" w:rsidRDefault="002E7033" w:rsidP="002E7033">
            <w:pPr>
              <w:spacing w:line="240" w:lineRule="auto"/>
              <w:ind w:right="2482"/>
              <w:rPr>
                <w:rFonts w:ascii="DIN" w:hAnsi="DIN"/>
                <w:b/>
                <w:sz w:val="14"/>
                <w:szCs w:val="16"/>
              </w:rPr>
            </w:pPr>
            <w:r w:rsidRPr="002E7033">
              <w:rPr>
                <w:rFonts w:ascii="DIN" w:hAnsi="DIN"/>
                <w:b/>
                <w:sz w:val="14"/>
                <w:szCs w:val="16"/>
              </w:rPr>
              <w:t>Fecha: Junio, 2020</w:t>
            </w:r>
          </w:p>
          <w:p w:rsidR="002E7033" w:rsidRPr="002E7033" w:rsidRDefault="002E7033" w:rsidP="002E7033">
            <w:pPr>
              <w:spacing w:line="240" w:lineRule="auto"/>
              <w:ind w:right="2482"/>
              <w:rPr>
                <w:rFonts w:ascii="DIN" w:hAnsi="DIN"/>
                <w:b/>
                <w:sz w:val="14"/>
                <w:szCs w:val="16"/>
              </w:rPr>
            </w:pPr>
            <w:r w:rsidRPr="002E7033">
              <w:rPr>
                <w:rFonts w:ascii="DIN" w:hAnsi="DIN"/>
                <w:b/>
                <w:sz w:val="14"/>
                <w:szCs w:val="16"/>
              </w:rPr>
              <w:t>Nombre y firma del alumno participante:</w:t>
            </w:r>
            <w:r>
              <w:rPr>
                <w:rFonts w:ascii="DIN" w:hAnsi="DIN"/>
                <w:b/>
                <w:sz w:val="14"/>
                <w:szCs w:val="16"/>
              </w:rPr>
              <w:t xml:space="preserve"> _____________________________________________________________________________</w:t>
            </w:r>
          </w:p>
        </w:tc>
      </w:tr>
    </w:tbl>
    <w:p w:rsidR="002E7033" w:rsidRDefault="002E7033" w:rsidP="002E7033"/>
    <w:sectPr w:rsidR="002E7033" w:rsidSect="00EB54B6">
      <w:head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22" w:rsidRDefault="001C1522" w:rsidP="003A53F0">
      <w:pPr>
        <w:spacing w:after="0" w:line="240" w:lineRule="auto"/>
      </w:pPr>
      <w:r>
        <w:separator/>
      </w:r>
    </w:p>
  </w:endnote>
  <w:endnote w:type="continuationSeparator" w:id="0">
    <w:p w:rsidR="001C1522" w:rsidRDefault="001C1522" w:rsidP="003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22" w:rsidRDefault="001C1522" w:rsidP="003A53F0">
      <w:pPr>
        <w:spacing w:after="0" w:line="240" w:lineRule="auto"/>
      </w:pPr>
      <w:r>
        <w:separator/>
      </w:r>
    </w:p>
  </w:footnote>
  <w:footnote w:type="continuationSeparator" w:id="0">
    <w:p w:rsidR="001C1522" w:rsidRDefault="001C1522" w:rsidP="003A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52" w:rsidRDefault="004971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-85725</wp:posOffset>
          </wp:positionH>
          <wp:positionV relativeFrom="paragraph">
            <wp:posOffset>-440055</wp:posOffset>
          </wp:positionV>
          <wp:extent cx="8103281" cy="100488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-Hoja-membretada-actualiz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281" cy="1004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3965"/>
    <w:multiLevelType w:val="hybridMultilevel"/>
    <w:tmpl w:val="41D2A304"/>
    <w:lvl w:ilvl="0" w:tplc="30C8C100">
      <w:start w:val="1"/>
      <w:numFmt w:val="bullet"/>
      <w:lvlText w:val=""/>
      <w:lvlJc w:val="left"/>
      <w:pPr>
        <w:tabs>
          <w:tab w:val="num" w:pos="1013"/>
        </w:tabs>
        <w:ind w:left="957" w:hanging="57"/>
      </w:pPr>
      <w:rPr>
        <w:rFonts w:ascii="Wingdings" w:hAnsi="Wingdings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3F0"/>
    <w:rsid w:val="000F5C12"/>
    <w:rsid w:val="001C1522"/>
    <w:rsid w:val="002805BD"/>
    <w:rsid w:val="002E7033"/>
    <w:rsid w:val="00342971"/>
    <w:rsid w:val="003A53F0"/>
    <w:rsid w:val="00497152"/>
    <w:rsid w:val="006545EF"/>
    <w:rsid w:val="00733BFF"/>
    <w:rsid w:val="007E1670"/>
    <w:rsid w:val="008212D2"/>
    <w:rsid w:val="008946BD"/>
    <w:rsid w:val="008D794E"/>
    <w:rsid w:val="00993C10"/>
    <w:rsid w:val="00B27D6D"/>
    <w:rsid w:val="00B4216F"/>
    <w:rsid w:val="00B72243"/>
    <w:rsid w:val="00D34A85"/>
    <w:rsid w:val="00DA2A74"/>
    <w:rsid w:val="00DB7459"/>
    <w:rsid w:val="00E418AE"/>
    <w:rsid w:val="00EB54B6"/>
    <w:rsid w:val="00F07C9C"/>
    <w:rsid w:val="00F4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5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3F0"/>
  </w:style>
  <w:style w:type="paragraph" w:styleId="Piedepgina">
    <w:name w:val="footer"/>
    <w:basedOn w:val="Normal"/>
    <w:link w:val="PiedepginaCar"/>
    <w:unhideWhenUsed/>
    <w:rsid w:val="003A5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3F0"/>
  </w:style>
  <w:style w:type="paragraph" w:styleId="NormalWeb">
    <w:name w:val="Normal (Web)"/>
    <w:basedOn w:val="Normal"/>
    <w:uiPriority w:val="99"/>
    <w:semiHidden/>
    <w:unhideWhenUsed/>
    <w:rsid w:val="0082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4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894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anormal"/>
    <w:uiPriority w:val="40"/>
    <w:rsid w:val="008946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E7033"/>
    <w:pPr>
      <w:spacing w:after="120" w:line="240" w:lineRule="auto"/>
    </w:pPr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E7033"/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2E703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1850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ansparencia.udg.mx/aviso-confidencialidad-sim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Trujillo</dc:creator>
  <cp:keywords/>
  <dc:description/>
  <cp:lastModifiedBy>Familia Pluma</cp:lastModifiedBy>
  <cp:revision>3</cp:revision>
  <dcterms:created xsi:type="dcterms:W3CDTF">2020-06-18T20:52:00Z</dcterms:created>
  <dcterms:modified xsi:type="dcterms:W3CDTF">2020-06-20T00:14:00Z</dcterms:modified>
</cp:coreProperties>
</file>